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C5" w:rsidRPr="00BD6846" w:rsidRDefault="00471AC5" w:rsidP="00471AC5">
      <w:pPr>
        <w:pStyle w:val="Heading1"/>
        <w:spacing w:line="240" w:lineRule="auto"/>
        <w:rPr>
          <w:sz w:val="28"/>
          <w:szCs w:val="28"/>
        </w:rPr>
      </w:pPr>
      <w:bookmarkStart w:id="0" w:name="_Toc507080584"/>
      <w:bookmarkStart w:id="1" w:name="_Toc440632820"/>
      <w:bookmarkStart w:id="2" w:name="_Toc441733514"/>
      <w:bookmarkStart w:id="3" w:name="_Toc441739453"/>
      <w:bookmarkStart w:id="4" w:name="_Toc441739642"/>
      <w:r w:rsidRPr="00BD6846">
        <w:rPr>
          <w:color w:val="000000"/>
          <w:sz w:val="28"/>
          <w:szCs w:val="28"/>
        </w:rPr>
        <w:t>Π</w:t>
      </w:r>
      <w:r w:rsidR="00F65CDD">
        <w:rPr>
          <w:smallCaps w:val="0"/>
          <w:sz w:val="28"/>
          <w:szCs w:val="28"/>
        </w:rPr>
        <w:t xml:space="preserve">αράρτημα </w:t>
      </w:r>
      <w:r w:rsidR="006D0CCD">
        <w:rPr>
          <w:color w:val="000000"/>
          <w:sz w:val="28"/>
          <w:szCs w:val="28"/>
        </w:rPr>
        <w:t>II</w:t>
      </w:r>
      <w:r w:rsidRPr="00BD6846">
        <w:rPr>
          <w:color w:val="000000"/>
          <w:sz w:val="28"/>
          <w:szCs w:val="28"/>
        </w:rPr>
        <w:t>:</w:t>
      </w:r>
      <w:r w:rsidR="000E13B6">
        <w:rPr>
          <w:color w:val="000000"/>
          <w:sz w:val="28"/>
          <w:szCs w:val="28"/>
        </w:rPr>
        <w:t xml:space="preserve"> </w:t>
      </w:r>
      <w:r w:rsidRPr="00952BFE">
        <w:rPr>
          <w:smallCaps w:val="0"/>
          <w:sz w:val="28"/>
          <w:szCs w:val="28"/>
        </w:rPr>
        <w:t>Τ</w:t>
      </w:r>
      <w:r w:rsidRPr="00BD6846">
        <w:rPr>
          <w:smallCaps w:val="0"/>
          <w:sz w:val="28"/>
          <w:szCs w:val="28"/>
        </w:rPr>
        <w:t>υποπ</w:t>
      </w:r>
      <w:r>
        <w:rPr>
          <w:smallCaps w:val="0"/>
          <w:sz w:val="28"/>
          <w:szCs w:val="28"/>
        </w:rPr>
        <w:t xml:space="preserve">οιημένο έντυπο υπεύθυνης δήλωσης </w:t>
      </w:r>
      <w:r w:rsidRPr="00BD6846">
        <w:rPr>
          <w:smallCaps w:val="0"/>
          <w:sz w:val="28"/>
          <w:szCs w:val="28"/>
        </w:rPr>
        <w:t>(TEΥΔ)</w:t>
      </w:r>
      <w:bookmarkEnd w:id="0"/>
    </w:p>
    <w:p w:rsidR="00471AC5" w:rsidRPr="00D65B42" w:rsidRDefault="00471AC5" w:rsidP="00471AC5">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rsidR="00471AC5" w:rsidRPr="00595990" w:rsidRDefault="00471AC5" w:rsidP="00471AC5">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rsidR="00471AC5" w:rsidRPr="00595990" w:rsidRDefault="00471AC5" w:rsidP="00471AC5">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Pr="00595990">
        <w:rPr>
          <w:rFonts w:cs="Calibri"/>
          <w:b/>
          <w:bCs/>
          <w:kern w:val="1"/>
          <w:sz w:val="24"/>
          <w:szCs w:val="24"/>
          <w:u w:val="single"/>
          <w:lang w:eastAsia="zh-CN"/>
        </w:rPr>
        <w:t>και τη διαδικασία ανάθεσης</w:t>
      </w:r>
    </w:p>
    <w:p w:rsidR="00471AC5" w:rsidRPr="0063274B"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71AC5" w:rsidRPr="002A56E6" w:rsidTr="00C53CE4">
        <w:trPr>
          <w:trHeight w:val="2947"/>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(αα)/ αναθέτοντα φορέα (αφ)</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w:t>
            </w:r>
            <w:r>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Αναθέτουσας Αρχής / Αναθέτοντα Φορέα ΚΗΜΔΗΣ : 50384</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Ταχυδρομική διεύθυνση / Πόλη / Ταχ. Κωδικός: Ξενοφώντος 7, Αθήνα, Τ.Κ. 10557</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Αρμόδιος για πληροφορίες: κ</w:t>
            </w:r>
            <w:r>
              <w:rPr>
                <w:rFonts w:asciiTheme="minorHAnsi" w:hAnsiTheme="minorHAnsi" w:cs="Calibri"/>
                <w:kern w:val="1"/>
                <w:sz w:val="22"/>
                <w:szCs w:val="22"/>
                <w:lang w:eastAsia="zh-CN"/>
              </w:rPr>
              <w:t>α</w:t>
            </w:r>
            <w:r w:rsidR="00A0160E" w:rsidRPr="00A0160E">
              <w:rPr>
                <w:rFonts w:asciiTheme="minorHAnsi" w:hAnsiTheme="minorHAnsi" w:cs="Calibri"/>
                <w:kern w:val="1"/>
                <w:sz w:val="22"/>
                <w:szCs w:val="22"/>
                <w:lang w:eastAsia="zh-CN"/>
              </w:rPr>
              <w:t xml:space="preserve"> Τσοβόλα Βασιλική</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Τηλέφωνο:+30 210 3253123</w:t>
            </w:r>
            <w:r w:rsidR="00C53CE4">
              <w:rPr>
                <w:rFonts w:asciiTheme="minorHAnsi" w:hAnsiTheme="minorHAnsi" w:cs="Calibri"/>
                <w:kern w:val="1"/>
                <w:sz w:val="22"/>
                <w:szCs w:val="22"/>
                <w:lang w:eastAsia="zh-CN"/>
              </w:rPr>
              <w:t xml:space="preserve">, </w:t>
            </w:r>
            <w:r w:rsidR="00C53CE4" w:rsidRPr="00C53CE4">
              <w:rPr>
                <w:rFonts w:asciiTheme="minorHAnsi" w:hAnsiTheme="minorHAnsi" w:cs="Calibri"/>
                <w:kern w:val="1"/>
                <w:sz w:val="22"/>
                <w:szCs w:val="22"/>
                <w:lang w:eastAsia="zh-CN"/>
              </w:rPr>
              <w:t>+30 210 3312002-03</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hyperlink r:id="rId8" w:history="1">
              <w:r w:rsidRPr="00595990">
                <w:rPr>
                  <w:rStyle w:val="Hyperlink"/>
                  <w:rFonts w:asciiTheme="minorHAnsi" w:hAnsiTheme="minorHAnsi" w:cs="Calibri"/>
                  <w:kern w:val="1"/>
                  <w:sz w:val="22"/>
                  <w:szCs w:val="22"/>
                  <w:lang w:val="en-US" w:eastAsia="zh-CN"/>
                </w:rPr>
                <w:t>info</w:t>
              </w:r>
              <w:r w:rsidRPr="00595990">
                <w:rPr>
                  <w:rStyle w:val="Hyperlink"/>
                  <w:rFonts w:asciiTheme="minorHAnsi" w:hAnsiTheme="minorHAnsi"/>
                  <w:sz w:val="22"/>
                  <w:szCs w:val="22"/>
                </w:rPr>
                <w:t>@</w:t>
              </w:r>
              <w:proofErr w:type="spellStart"/>
              <w:r w:rsidRPr="00595990">
                <w:rPr>
                  <w:rStyle w:val="Hyperlink"/>
                  <w:rFonts w:asciiTheme="minorHAnsi" w:hAnsiTheme="minorHAnsi" w:cs="Calibri"/>
                  <w:kern w:val="1"/>
                  <w:sz w:val="22"/>
                  <w:szCs w:val="22"/>
                  <w:lang w:val="en-US" w:eastAsia="zh-CN"/>
                </w:rPr>
                <w:t>developathens</w:t>
              </w:r>
              <w:proofErr w:type="spellEnd"/>
              <w:r w:rsidRPr="00595990">
                <w:rPr>
                  <w:rStyle w:val="Hyperlink"/>
                  <w:rFonts w:asciiTheme="minorHAnsi" w:hAnsiTheme="minorHAnsi"/>
                  <w:sz w:val="22"/>
                  <w:szCs w:val="22"/>
                </w:rPr>
                <w:t>.</w:t>
              </w:r>
              <w:proofErr w:type="spellStart"/>
              <w:r w:rsidRPr="00595990">
                <w:rPr>
                  <w:rStyle w:val="Hyperlink"/>
                  <w:rFonts w:asciiTheme="minorHAnsi" w:hAnsiTheme="minorHAnsi" w:cs="Calibri"/>
                  <w:kern w:val="1"/>
                  <w:sz w:val="22"/>
                  <w:szCs w:val="22"/>
                  <w:lang w:val="en-US" w:eastAsia="zh-CN"/>
                </w:rPr>
                <w:t>gr</w:t>
              </w:r>
              <w:proofErr w:type="spellEnd"/>
            </w:hyperlink>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Διεύθυνση στο Διαδίκτυο: </w:t>
            </w:r>
            <w:hyperlink r:id="rId9" w:history="1">
              <w:r w:rsidRPr="00595990">
                <w:rPr>
                  <w:rStyle w:val="Hyperlink"/>
                  <w:rFonts w:asciiTheme="minorHAnsi" w:hAnsiTheme="minorHAnsi" w:cs="Calibri"/>
                  <w:kern w:val="1"/>
                  <w:sz w:val="22"/>
                  <w:szCs w:val="22"/>
                  <w:lang w:eastAsia="zh-CN"/>
                </w:rPr>
                <w:t>http://www.developathens.gr</w:t>
              </w:r>
            </w:hyperlink>
          </w:p>
        </w:tc>
      </w:tr>
      <w:tr w:rsidR="00471AC5" w:rsidRPr="002A56E6" w:rsidTr="008E223E">
        <w:trPr>
          <w:trHeight w:val="2543"/>
          <w:jc w:val="center"/>
        </w:trPr>
        <w:tc>
          <w:tcPr>
            <w:tcW w:w="8954" w:type="dxa"/>
            <w:tcBorders>
              <w:left w:val="single" w:sz="1" w:space="0" w:color="000000"/>
              <w:bottom w:val="single" w:sz="1" w:space="0" w:color="000000"/>
              <w:right w:val="single" w:sz="1" w:space="0" w:color="000000"/>
            </w:tcBorders>
            <w:shd w:val="clear" w:color="auto" w:fill="B2B2B2"/>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rsidR="00A0160E"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Τίτλος ή σύντομη περιγραφή της δημόσιας σ</w:t>
            </w:r>
            <w:r w:rsidRPr="00201716">
              <w:rPr>
                <w:rFonts w:asciiTheme="minorHAnsi" w:hAnsiTheme="minorHAnsi" w:cs="Calibri"/>
                <w:kern w:val="1"/>
                <w:sz w:val="22"/>
                <w:szCs w:val="22"/>
                <w:lang w:eastAsia="zh-CN"/>
              </w:rPr>
              <w:t xml:space="preserve">ύμβασης: </w:t>
            </w:r>
            <w:r w:rsidR="006F4846">
              <w:rPr>
                <w:rFonts w:asciiTheme="minorHAnsi" w:hAnsiTheme="minorHAnsi" w:cs="Calibri"/>
                <w:kern w:val="1"/>
                <w:sz w:val="22"/>
                <w:szCs w:val="22"/>
                <w:lang w:eastAsia="zh-CN"/>
              </w:rPr>
              <w:t>«</w:t>
            </w:r>
            <w:r w:rsidR="005C1AF1" w:rsidRPr="005C1AF1">
              <w:rPr>
                <w:rFonts w:asciiTheme="minorHAnsi" w:hAnsiTheme="minorHAnsi" w:cs="Calibri"/>
                <w:kern w:val="1"/>
                <w:sz w:val="22"/>
                <w:szCs w:val="22"/>
                <w:lang w:eastAsia="zh-CN"/>
              </w:rPr>
              <w:t xml:space="preserve">Παροχή υπηρεσιών υλοποίησης </w:t>
            </w:r>
            <w:r w:rsidR="006F4846" w:rsidRPr="006F4846">
              <w:rPr>
                <w:rFonts w:asciiTheme="minorHAnsi" w:hAnsiTheme="minorHAnsi" w:cs="Calibri"/>
                <w:kern w:val="1"/>
                <w:sz w:val="22"/>
                <w:szCs w:val="22"/>
                <w:lang w:eastAsia="zh-CN"/>
              </w:rPr>
              <w:t>εκπαιδευτικών εργαστηρίων ανάπτυξης δεξιοτήτων των ωφελούμενών στον κλάδο του τουρισμού</w:t>
            </w:r>
            <w:r w:rsidR="00FE0EBB" w:rsidRPr="00FE0EBB">
              <w:rPr>
                <w:rFonts w:asciiTheme="minorHAnsi" w:hAnsiTheme="minorHAnsi" w:cs="Calibri"/>
                <w:kern w:val="1"/>
                <w:sz w:val="22"/>
                <w:szCs w:val="22"/>
                <w:lang w:eastAsia="zh-CN"/>
              </w:rPr>
              <w:t xml:space="preserve">» στο πλαίσιο υλοποίησης από την Ε.Α.Τ.Α. Α.Ε. του έργου “Curing the Limbo” του Προγράμματος </w:t>
            </w:r>
            <w:proofErr w:type="spellStart"/>
            <w:r w:rsidR="00FE0EBB" w:rsidRPr="00FE0EBB">
              <w:rPr>
                <w:rFonts w:asciiTheme="minorHAnsi" w:hAnsiTheme="minorHAnsi" w:cs="Calibri"/>
                <w:kern w:val="1"/>
                <w:sz w:val="22"/>
                <w:szCs w:val="22"/>
                <w:lang w:eastAsia="zh-CN"/>
              </w:rPr>
              <w:t>Urban</w:t>
            </w:r>
            <w:proofErr w:type="spellEnd"/>
            <w:r w:rsidR="00FE0EBB" w:rsidRPr="00FE0EBB">
              <w:rPr>
                <w:rFonts w:asciiTheme="minorHAnsi" w:hAnsiTheme="minorHAnsi" w:cs="Calibri"/>
                <w:kern w:val="1"/>
                <w:sz w:val="22"/>
                <w:szCs w:val="22"/>
                <w:lang w:eastAsia="zh-CN"/>
              </w:rPr>
              <w:t xml:space="preserve"> </w:t>
            </w:r>
            <w:proofErr w:type="spellStart"/>
            <w:r w:rsidR="00FE0EBB" w:rsidRPr="00FE0EBB">
              <w:rPr>
                <w:rFonts w:asciiTheme="minorHAnsi" w:hAnsiTheme="minorHAnsi" w:cs="Calibri"/>
                <w:kern w:val="1"/>
                <w:sz w:val="22"/>
                <w:szCs w:val="22"/>
                <w:lang w:eastAsia="zh-CN"/>
              </w:rPr>
              <w:t>Innovative</w:t>
            </w:r>
            <w:proofErr w:type="spellEnd"/>
            <w:r w:rsidR="00FE0EBB" w:rsidRPr="00FE0EBB">
              <w:rPr>
                <w:rFonts w:asciiTheme="minorHAnsi" w:hAnsiTheme="minorHAnsi" w:cs="Calibri"/>
                <w:kern w:val="1"/>
                <w:sz w:val="22"/>
                <w:szCs w:val="22"/>
                <w:lang w:eastAsia="zh-CN"/>
              </w:rPr>
              <w:t xml:space="preserve"> </w:t>
            </w:r>
            <w:proofErr w:type="spellStart"/>
            <w:r w:rsidR="00FE0EBB" w:rsidRPr="00FE0EBB">
              <w:rPr>
                <w:rFonts w:asciiTheme="minorHAnsi" w:hAnsiTheme="minorHAnsi" w:cs="Calibri"/>
                <w:kern w:val="1"/>
                <w:sz w:val="22"/>
                <w:szCs w:val="22"/>
                <w:lang w:eastAsia="zh-CN"/>
              </w:rPr>
              <w:t>Actions</w:t>
            </w:r>
            <w:proofErr w:type="spellEnd"/>
            <w:r w:rsidR="00FE0EBB">
              <w:rPr>
                <w:rFonts w:asciiTheme="minorHAnsi" w:hAnsiTheme="minorHAnsi" w:cs="Calibri"/>
                <w:kern w:val="1"/>
                <w:sz w:val="22"/>
                <w:szCs w:val="22"/>
                <w:lang w:eastAsia="zh-CN"/>
              </w:rPr>
              <w:t xml:space="preserve"> </w:t>
            </w:r>
            <w:r w:rsidR="00FE0EBB" w:rsidRPr="00FE0EBB">
              <w:rPr>
                <w:rFonts w:asciiTheme="minorHAnsi" w:hAnsiTheme="minorHAnsi" w:cs="Calibri"/>
                <w:kern w:val="1"/>
                <w:sz w:val="22"/>
                <w:szCs w:val="22"/>
                <w:lang w:eastAsia="zh-CN"/>
              </w:rPr>
              <w:t>- CPV: 80520000-5</w:t>
            </w:r>
          </w:p>
          <w:p w:rsidR="00471AC5" w:rsidRPr="00595990" w:rsidRDefault="00A0160E" w:rsidP="009361D9">
            <w:pPr>
              <w:suppressAutoHyphens/>
              <w:spacing w:after="0" w:line="240" w:lineRule="auto"/>
              <w:rPr>
                <w:rFonts w:asciiTheme="minorHAnsi" w:hAnsiTheme="minorHAnsi" w:cs="Calibri"/>
                <w:kern w:val="1"/>
                <w:sz w:val="22"/>
                <w:szCs w:val="22"/>
                <w:lang w:eastAsia="zh-CN"/>
              </w:rPr>
            </w:pPr>
            <w:r>
              <w:rPr>
                <w:rFonts w:asciiTheme="minorHAnsi" w:hAnsiTheme="minorHAnsi" w:cs="Calibri"/>
                <w:kern w:val="1"/>
                <w:sz w:val="22"/>
                <w:szCs w:val="22"/>
                <w:lang w:eastAsia="zh-CN"/>
              </w:rPr>
              <w:t xml:space="preserve"> </w:t>
            </w:r>
            <w:r w:rsidR="00471AC5" w:rsidRPr="00595990">
              <w:rPr>
                <w:rFonts w:asciiTheme="minorHAnsi" w:hAnsiTheme="minorHAnsi" w:cs="Calibri"/>
                <w:kern w:val="1"/>
                <w:sz w:val="22"/>
                <w:szCs w:val="22"/>
                <w:lang w:eastAsia="zh-CN"/>
              </w:rPr>
              <w:t xml:space="preserve">- </w:t>
            </w:r>
            <w:r w:rsidR="00471AC5" w:rsidRPr="00BD768A">
              <w:rPr>
                <w:rFonts w:asciiTheme="minorHAnsi" w:hAnsiTheme="minorHAnsi" w:cs="Calibri"/>
                <w:kern w:val="1"/>
                <w:sz w:val="22"/>
                <w:szCs w:val="22"/>
                <w:lang w:eastAsia="zh-CN"/>
              </w:rPr>
              <w:t>Κωδικός στο ΚΗΜΔΗΣ: [</w:t>
            </w:r>
            <w:r w:rsidR="00FE0EBB">
              <w:rPr>
                <w:rFonts w:asciiTheme="minorHAnsi" w:hAnsiTheme="minorHAnsi" w:cs="Calibri"/>
                <w:kern w:val="1"/>
                <w:sz w:val="22"/>
                <w:szCs w:val="22"/>
                <w:lang w:eastAsia="zh-CN"/>
              </w:rPr>
              <w:t>.................</w:t>
            </w:r>
            <w:r w:rsidR="00471AC5" w:rsidRPr="00A200A2">
              <w:rPr>
                <w:rFonts w:asciiTheme="minorHAnsi" w:hAnsiTheme="minorHAnsi" w:cs="Calibri"/>
                <w:kern w:val="1"/>
                <w:sz w:val="22"/>
                <w:szCs w:val="22"/>
                <w:lang w:eastAsia="zh-CN"/>
              </w:rPr>
              <w:t>]</w:t>
            </w:r>
          </w:p>
          <w:p w:rsidR="00FE0EBB" w:rsidRDefault="00471AC5" w:rsidP="00FE0EBB">
            <w:pPr>
              <w:suppressAutoHyphens/>
              <w:spacing w:after="0" w:line="240" w:lineRule="auto"/>
              <w:rPr>
                <w:rFonts w:asciiTheme="minorHAnsi" w:hAnsiTheme="minorHAnsi" w:cs="Calibri"/>
                <w:kern w:val="1"/>
                <w:sz w:val="22"/>
                <w:szCs w:val="22"/>
                <w:lang w:eastAsia="zh-CN"/>
              </w:rPr>
            </w:pPr>
            <w:r w:rsidRPr="00201716">
              <w:rPr>
                <w:rFonts w:asciiTheme="minorHAnsi" w:hAnsiTheme="minorHAnsi" w:cs="Calibri"/>
                <w:kern w:val="1"/>
                <w:sz w:val="22"/>
                <w:szCs w:val="22"/>
                <w:lang w:eastAsia="zh-CN"/>
              </w:rPr>
              <w:t xml:space="preserve">- Η σύμβαση αναφέρεται στην παροχή </w:t>
            </w:r>
            <w:r w:rsidR="00FE0EBB" w:rsidRPr="00FE0EBB">
              <w:rPr>
                <w:rFonts w:asciiTheme="minorHAnsi" w:hAnsiTheme="minorHAnsi" w:cs="Calibri"/>
                <w:kern w:val="1"/>
                <w:sz w:val="22"/>
                <w:szCs w:val="22"/>
                <w:lang w:eastAsia="zh-CN"/>
              </w:rPr>
              <w:t xml:space="preserve">υπηρεσιών υλοποίησης </w:t>
            </w:r>
            <w:r w:rsidR="006F4846" w:rsidRPr="006F4846">
              <w:rPr>
                <w:rFonts w:asciiTheme="minorHAnsi" w:hAnsiTheme="minorHAnsi" w:cs="Calibri"/>
                <w:kern w:val="1"/>
                <w:sz w:val="22"/>
                <w:szCs w:val="22"/>
                <w:lang w:eastAsia="zh-CN"/>
              </w:rPr>
              <w:t>εκπαιδευτικών εργαστηρίων ανάπτυξης δεξιοτήτων των ωφελούμενών στον κλάδο του τουρισμού</w:t>
            </w:r>
            <w:r w:rsidR="00FE0EBB" w:rsidRPr="00FE0EBB">
              <w:rPr>
                <w:rFonts w:asciiTheme="minorHAnsi" w:hAnsiTheme="minorHAnsi" w:cs="Calibri"/>
                <w:kern w:val="1"/>
                <w:sz w:val="22"/>
                <w:szCs w:val="22"/>
                <w:lang w:eastAsia="zh-CN"/>
              </w:rPr>
              <w:t>, στο πλαίσιο υλοποίησης από την Ε.Α.Τ.Α. Α.Ε</w:t>
            </w:r>
            <w:r w:rsidR="00FE0EBB">
              <w:rPr>
                <w:rFonts w:asciiTheme="minorHAnsi" w:hAnsiTheme="minorHAnsi" w:cs="Calibri"/>
                <w:kern w:val="1"/>
                <w:sz w:val="22"/>
                <w:szCs w:val="22"/>
                <w:lang w:eastAsia="zh-CN"/>
              </w:rPr>
              <w:t>. του έργου “Curing the Limbo”</w:t>
            </w:r>
            <w:r w:rsidR="00C53CE4" w:rsidRPr="00A0160E">
              <w:rPr>
                <w:rFonts w:asciiTheme="minorHAnsi" w:hAnsiTheme="minorHAnsi" w:cs="Calibri"/>
                <w:kern w:val="1"/>
                <w:sz w:val="22"/>
                <w:szCs w:val="22"/>
                <w:lang w:eastAsia="zh-CN"/>
              </w:rPr>
              <w:t xml:space="preserve"> </w:t>
            </w:r>
          </w:p>
          <w:p w:rsidR="00FE0EBB" w:rsidRDefault="00471AC5" w:rsidP="00FE0EBB">
            <w:pPr>
              <w:suppressAutoHyphens/>
              <w:spacing w:after="0" w:line="240" w:lineRule="auto"/>
              <w:rPr>
                <w:rFonts w:asciiTheme="minorHAnsi" w:hAnsiTheme="minorHAnsi" w:cs="Calibri"/>
                <w:kern w:val="1"/>
                <w:sz w:val="22"/>
                <w:szCs w:val="22"/>
                <w:lang w:eastAsia="zh-CN"/>
              </w:rPr>
            </w:pPr>
            <w:r w:rsidRPr="00065681">
              <w:rPr>
                <w:rFonts w:asciiTheme="minorHAnsi" w:hAnsiTheme="minorHAnsi" w:cs="Calibri"/>
                <w:kern w:val="1"/>
                <w:sz w:val="22"/>
                <w:szCs w:val="22"/>
                <w:lang w:eastAsia="zh-CN"/>
              </w:rPr>
              <w:t xml:space="preserve">- Αριθμός αναφοράς που αποδίδεται στον φάκελο από την αναθέτουσα αρχή: </w:t>
            </w:r>
            <w:r w:rsidR="00FE0EBB">
              <w:rPr>
                <w:rFonts w:asciiTheme="minorHAnsi" w:hAnsiTheme="minorHAnsi" w:cs="Calibri"/>
                <w:kern w:val="1"/>
                <w:sz w:val="22"/>
                <w:szCs w:val="22"/>
                <w:lang w:eastAsia="zh-CN"/>
              </w:rPr>
              <w:t xml:space="preserve"> </w:t>
            </w:r>
          </w:p>
          <w:p w:rsidR="00471AC5" w:rsidRPr="00595990" w:rsidRDefault="00471AC5" w:rsidP="00F02033">
            <w:pPr>
              <w:suppressAutoHyphens/>
              <w:spacing w:after="0" w:line="240" w:lineRule="auto"/>
              <w:rPr>
                <w:rFonts w:asciiTheme="minorHAnsi" w:hAnsiTheme="minorHAnsi" w:cs="Calibri"/>
                <w:kern w:val="1"/>
                <w:sz w:val="22"/>
                <w:szCs w:val="22"/>
                <w:lang w:eastAsia="zh-CN"/>
              </w:rPr>
            </w:pPr>
            <w:proofErr w:type="spellStart"/>
            <w:r w:rsidRPr="00065681">
              <w:rPr>
                <w:rFonts w:asciiTheme="minorHAnsi" w:hAnsiTheme="minorHAnsi" w:cs="Calibri"/>
                <w:kern w:val="1"/>
                <w:sz w:val="22"/>
                <w:szCs w:val="22"/>
                <w:lang w:eastAsia="zh-CN"/>
              </w:rPr>
              <w:t>Aρ</w:t>
            </w:r>
            <w:proofErr w:type="spellEnd"/>
            <w:r w:rsidRPr="00065681">
              <w:rPr>
                <w:rFonts w:asciiTheme="minorHAnsi" w:hAnsiTheme="minorHAnsi" w:cs="Calibri"/>
                <w:kern w:val="1"/>
                <w:sz w:val="22"/>
                <w:szCs w:val="22"/>
                <w:lang w:eastAsia="zh-CN"/>
              </w:rPr>
              <w:t>. Γεν. Πρωτ</w:t>
            </w:r>
            <w:r w:rsidRPr="00065681">
              <w:rPr>
                <w:rFonts w:asciiTheme="minorHAnsi" w:eastAsia="Arial Unicode MS" w:hAnsiTheme="minorHAnsi"/>
              </w:rPr>
              <w:t>.</w:t>
            </w:r>
            <w:r w:rsidR="008E223E">
              <w:rPr>
                <w:rFonts w:asciiTheme="minorHAnsi" w:eastAsia="Arial Unicode MS" w:hAnsiTheme="minorHAnsi"/>
              </w:rPr>
              <w:t xml:space="preserve"> </w:t>
            </w:r>
            <w:r w:rsidR="003D5F16" w:rsidRPr="00C70E63">
              <w:rPr>
                <w:rFonts w:asciiTheme="minorHAnsi" w:hAnsiTheme="minorHAnsi"/>
                <w:kern w:val="1"/>
                <w:szCs w:val="22"/>
              </w:rPr>
              <w:t>2480/ΕΥΥΑΠ 2338/04.08.2020</w:t>
            </w:r>
            <w:r w:rsidR="003D5F16" w:rsidRPr="00C53CE4">
              <w:rPr>
                <w:rFonts w:asciiTheme="minorHAnsi" w:hAnsiTheme="minorHAnsi"/>
                <w:kern w:val="1"/>
                <w:szCs w:val="22"/>
              </w:rPr>
              <w:t xml:space="preserve"> </w:t>
            </w:r>
            <w:r w:rsidRPr="00EE05EF">
              <w:rPr>
                <w:rFonts w:asciiTheme="minorHAnsi" w:hAnsiTheme="minorHAnsi" w:cs="Calibri"/>
                <w:kern w:val="1"/>
                <w:sz w:val="22"/>
                <w:szCs w:val="22"/>
                <w:lang w:eastAsia="zh-CN"/>
              </w:rPr>
              <w:t>Ε.Α.Τ.Α. Α.Ε.</w:t>
            </w:r>
          </w:p>
        </w:tc>
      </w:tr>
    </w:tbl>
    <w:p w:rsidR="00471AC5" w:rsidRPr="002A56E6" w:rsidRDefault="00471AC5" w:rsidP="00471AC5">
      <w:pPr>
        <w:suppressAutoHyphens/>
        <w:spacing w:line="240" w:lineRule="auto"/>
        <w:ind w:firstLine="397"/>
        <w:rPr>
          <w:rFonts w:cs="Calibri"/>
          <w:kern w:val="1"/>
          <w:sz w:val="22"/>
          <w:szCs w:val="22"/>
          <w:lang w:eastAsia="zh-CN"/>
        </w:rPr>
      </w:pPr>
    </w:p>
    <w:p w:rsidR="00471AC5" w:rsidRPr="002A56E6" w:rsidRDefault="00471AC5" w:rsidP="00471AC5">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471AC5" w:rsidRPr="00595990" w:rsidRDefault="00471AC5" w:rsidP="00471AC5">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rsidR="00471AC5" w:rsidRPr="00595990" w:rsidRDefault="00471AC5" w:rsidP="00471AC5">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tblPr>
      <w:tblGrid>
        <w:gridCol w:w="4479"/>
        <w:gridCol w:w="4480"/>
      </w:tblGrid>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rsidTr="009361D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tc>
      </w:tr>
      <w:tr w:rsidR="00471AC5" w:rsidRPr="002A56E6" w:rsidTr="009361D9">
        <w:trPr>
          <w:jc w:val="center"/>
        </w:trPr>
        <w:tc>
          <w:tcPr>
            <w:tcW w:w="4479" w:type="dxa"/>
            <w:tcBorders>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71AC5" w:rsidRPr="0063274B" w:rsidRDefault="00471AC5" w:rsidP="009361D9">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β) Εάν το πιστοποιητικό εγγραφής ή η πιστοποίηση διατίθεται ηλεκτρονικά, αναφέρετε:</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rsidR="00471AC5" w:rsidRPr="00595990" w:rsidRDefault="00471AC5" w:rsidP="009361D9">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rsidR="00471AC5" w:rsidRPr="0063274B" w:rsidRDefault="00471AC5" w:rsidP="009361D9">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Β,Γ</w:t>
            </w:r>
            <w:r w:rsidRPr="0063274B">
              <w:rPr>
                <w:rFonts w:cs="Calibri"/>
                <w:b/>
                <w:kern w:val="1"/>
                <w:sz w:val="22"/>
                <w:szCs w:val="22"/>
                <w:u w:val="single"/>
                <w:lang w:eastAsia="zh-CN"/>
              </w:rPr>
              <w:t xml:space="preserve">, ή Δ κατά </w:t>
            </w:r>
            <w:proofErr w:type="spellStart"/>
            <w:r w:rsidRPr="0063274B">
              <w:rPr>
                <w:rFonts w:cs="Calibri"/>
                <w:b/>
                <w:kern w:val="1"/>
                <w:sz w:val="22"/>
                <w:szCs w:val="22"/>
                <w:u w:val="single"/>
                <w:lang w:eastAsia="zh-CN"/>
              </w:rPr>
              <w:t>περίπτωση</w:t>
            </w:r>
            <w:r w:rsidRPr="0063274B">
              <w:rPr>
                <w:rFonts w:cs="Calibri"/>
                <w:b/>
                <w:i/>
                <w:kern w:val="1"/>
                <w:sz w:val="22"/>
                <w:szCs w:val="22"/>
                <w:lang w:eastAsia="zh-CN"/>
              </w:rPr>
              <w:t>ΜΟΝΟ</w:t>
            </w:r>
            <w:proofErr w:type="spellEnd"/>
            <w:r w:rsidRPr="0063274B">
              <w:rPr>
                <w:rFonts w:cs="Calibri"/>
                <w:b/>
                <w:i/>
                <w:kern w:val="1"/>
                <w:sz w:val="22"/>
                <w:szCs w:val="22"/>
                <w:lang w:eastAsia="zh-CN"/>
              </w:rPr>
              <w:t xml:space="preserve"> εφόσον αυτό απαιτείται στη σχετική διακήρυξη ή στα έγγραφα της σύμβασης:</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63274B" w:rsidRDefault="00471AC5" w:rsidP="009361D9">
            <w:pPr>
              <w:suppressAutoHyphens/>
              <w:snapToGrid w:val="0"/>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β) (διαδικτυακή διεύθυνση, αρχή ή φορέας έκδοσης, επακριβή στοιχεία αναφοράς των εγγράφων):[……][……][……][……]</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ε) [] Ναι [] Όχι</w:t>
            </w: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471AC5" w:rsidRPr="002A56E6" w:rsidTr="009361D9">
        <w:trPr>
          <w:jc w:val="center"/>
        </w:trPr>
        <w:tc>
          <w:tcPr>
            <w:tcW w:w="4479" w:type="dxa"/>
            <w:tcBorders>
              <w:left w:val="single" w:sz="4" w:space="0" w:color="000000"/>
              <w:bottom w:val="single" w:sz="4" w:space="0" w:color="000000"/>
            </w:tcBorders>
            <w:shd w:val="clear" w:color="auto" w:fill="auto"/>
          </w:tcPr>
          <w:p w:rsidR="00471AC5" w:rsidRPr="00595990" w:rsidRDefault="00471AC5" w:rsidP="009361D9">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5"/>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471AC5" w:rsidRPr="002A56E6" w:rsidTr="009361D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B2370A" w:rsidRDefault="00471AC5" w:rsidP="009361D9">
            <w:pPr>
              <w:suppressAutoHyphens/>
              <w:spacing w:after="0" w:line="240" w:lineRule="auto"/>
              <w:rPr>
                <w:rFonts w:cs="Calibri"/>
                <w:b/>
                <w:bCs/>
                <w:i/>
                <w:iCs/>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xml:space="preserve">Κατά περίπτωση, αναφορά του </w:t>
            </w:r>
            <w:proofErr w:type="spellStart"/>
            <w:r w:rsidRPr="00B2370A">
              <w:rPr>
                <w:rFonts w:cs="Calibri"/>
                <w:color w:val="595959" w:themeColor="text1" w:themeTint="A6"/>
                <w:kern w:val="1"/>
                <w:sz w:val="22"/>
                <w:szCs w:val="22"/>
                <w:lang w:eastAsia="zh-CN"/>
              </w:rPr>
              <w:t>τμήματοςή</w:t>
            </w:r>
            <w:proofErr w:type="spellEnd"/>
            <w:r w:rsidRPr="00B2370A">
              <w:rPr>
                <w:rFonts w:cs="Calibri"/>
                <w:color w:val="595959" w:themeColor="text1" w:themeTint="A6"/>
                <w:kern w:val="1"/>
                <w:sz w:val="22"/>
                <w:szCs w:val="22"/>
                <w:lang w:eastAsia="zh-CN"/>
              </w:rPr>
              <w:t xml:space="preserve">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w:t>
            </w:r>
          </w:p>
        </w:tc>
      </w:tr>
    </w:tbl>
    <w:p w:rsidR="00471AC5" w:rsidRPr="002A56E6" w:rsidRDefault="00471AC5" w:rsidP="00471AC5">
      <w:pPr>
        <w:pageBreakBefore/>
        <w:suppressAutoHyphens/>
        <w:spacing w:line="240" w:lineRule="auto"/>
        <w:rPr>
          <w:rFonts w:cs="Calibri"/>
          <w:i/>
          <w:kern w:val="1"/>
          <w:sz w:val="22"/>
          <w:szCs w:val="22"/>
          <w:lang w:eastAsia="zh-CN"/>
        </w:rPr>
      </w:pPr>
      <w:r w:rsidRPr="002A56E6">
        <w:rPr>
          <w:rFonts w:cs="Calibri"/>
          <w:b/>
          <w:bCs/>
          <w:kern w:val="1"/>
          <w:sz w:val="22"/>
          <w:szCs w:val="22"/>
          <w:lang w:eastAsia="zh-CN"/>
        </w:rPr>
        <w:lastRenderedPageBreak/>
        <w:t>Β: Πληροφορίες σχετικά με τους νόμιμους εκπροσώπους του οικονομικού φορέα</w:t>
      </w:r>
    </w:p>
    <w:p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256"/>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proofErr w:type="spellStart"/>
            <w:r w:rsidRPr="002A56E6">
              <w:rPr>
                <w:rFonts w:cs="Calibri"/>
                <w:kern w:val="1"/>
                <w:sz w:val="22"/>
                <w:szCs w:val="22"/>
                <w:lang w:eastAsia="zh-CN"/>
              </w:rPr>
              <w:t>Ηλ</w:t>
            </w:r>
            <w:proofErr w:type="spellEnd"/>
            <w:r w:rsidRPr="002A56E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786"/>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rsidR="00471AC5" w:rsidRPr="00AB4A3A" w:rsidRDefault="00471AC5" w:rsidP="00471AC5">
      <w:pPr>
        <w:keepNext/>
        <w:suppressAutoHyphens/>
        <w:spacing w:before="120" w:after="360" w:line="240" w:lineRule="auto"/>
        <w:rPr>
          <w:rFonts w:cs="Calibri"/>
          <w:b/>
          <w:smallCaps/>
          <w:kern w:val="1"/>
          <w:sz w:val="28"/>
          <w:szCs w:val="22"/>
          <w:lang w:eastAsia="zh-CN"/>
        </w:rPr>
      </w:pPr>
    </w:p>
    <w:p w:rsidR="00471AC5" w:rsidRPr="002A56E6" w:rsidRDefault="00471AC5" w:rsidP="00471AC5">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lastRenderedPageBreak/>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6"/>
      </w:r>
    </w:p>
    <w:tbl>
      <w:tblPr>
        <w:tblW w:w="8959" w:type="dxa"/>
        <w:jc w:val="center"/>
        <w:tblLayout w:type="fixed"/>
        <w:tblLook w:val="0000"/>
      </w:tblPr>
      <w:tblGrid>
        <w:gridCol w:w="4423"/>
        <w:gridCol w:w="4424"/>
        <w:gridCol w:w="112"/>
      </w:tblGrid>
      <w:tr w:rsidR="00471AC5" w:rsidRPr="002A56E6" w:rsidTr="009361D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rsidTr="009361D9">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71AC5" w:rsidRPr="002A56E6" w:rsidRDefault="00471AC5" w:rsidP="00471AC5">
      <w:pPr>
        <w:suppressAutoHyphens/>
        <w:spacing w:line="240" w:lineRule="auto"/>
        <w:jc w:val="center"/>
        <w:rPr>
          <w:rFonts w:cs="Calibri"/>
          <w:kern w:val="1"/>
          <w:sz w:val="22"/>
          <w:szCs w:val="22"/>
          <w:lang w:eastAsia="zh-CN"/>
        </w:rPr>
      </w:pPr>
    </w:p>
    <w:p w:rsidR="00471AC5" w:rsidRPr="002A56E6" w:rsidRDefault="00471AC5" w:rsidP="00471AC5">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lastRenderedPageBreak/>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rsidR="00471AC5" w:rsidRPr="002A56E6" w:rsidRDefault="00471AC5" w:rsidP="009361D9">
            <w:pPr>
              <w:suppressAutoHyphens/>
              <w:spacing w:after="0" w:line="240" w:lineRule="auto"/>
              <w:rPr>
                <w:rFonts w:cs="Calibri"/>
                <w:kern w:val="1"/>
                <w:sz w:val="22"/>
                <w:szCs w:val="22"/>
                <w:lang w:eastAsia="zh-CN"/>
              </w:rPr>
            </w:pP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rsidR="00471AC5" w:rsidRPr="002A56E6" w:rsidRDefault="00471AC5" w:rsidP="00471AC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w:t>
      </w:r>
      <w:proofErr w:type="spellStart"/>
      <w:r w:rsidRPr="002A56E6">
        <w:rPr>
          <w:rFonts w:cs="Calibri"/>
          <w:b/>
          <w:i/>
          <w:kern w:val="1"/>
          <w:sz w:val="22"/>
          <w:szCs w:val="22"/>
          <w:u w:val="single"/>
          <w:lang w:eastAsia="zh-CN"/>
        </w:rPr>
        <w:t>φορέαςπροτίθεται</w:t>
      </w:r>
      <w:proofErr w:type="spellEnd"/>
      <w:r w:rsidRPr="002A56E6">
        <w:rPr>
          <w:rFonts w:cs="Calibri"/>
          <w:b/>
          <w:i/>
          <w:kern w:val="1"/>
          <w:sz w:val="22"/>
          <w:szCs w:val="22"/>
          <w:u w:val="single"/>
          <w:lang w:eastAsia="zh-CN"/>
        </w:rPr>
        <w:t xml:space="preserve">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71AC5" w:rsidRPr="002A56E6" w:rsidRDefault="00471AC5" w:rsidP="00471AC5">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lastRenderedPageBreak/>
        <w:t>Μέρος III: Λόγοι αποκλεισμού</w:t>
      </w:r>
    </w:p>
    <w:p w:rsidR="00471AC5" w:rsidRPr="002A56E6" w:rsidRDefault="00471AC5" w:rsidP="00471AC5">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7"/>
      </w:r>
    </w:p>
    <w:p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8"/>
      </w:r>
      <w:r w:rsidRPr="002A56E6">
        <w:rPr>
          <w:rFonts w:cs="Calibri"/>
          <w:color w:val="000000"/>
          <w:kern w:val="1"/>
          <w:sz w:val="22"/>
          <w:szCs w:val="22"/>
          <w:lang w:eastAsia="zh-CN"/>
        </w:rPr>
        <w:t>·</w:t>
      </w:r>
    </w:p>
    <w:p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lang w:eastAsia="zh-CN"/>
        </w:rPr>
        <w:t>·</w:t>
      </w:r>
    </w:p>
    <w:p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rsidR="00471AC5" w:rsidRPr="0063274B"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Pr="0063274B">
        <w:rPr>
          <w:rFonts w:cs="Calibri"/>
          <w:color w:val="000000"/>
          <w:kern w:val="1"/>
          <w:vertAlign w:val="superscript"/>
          <w:lang w:eastAsia="zh-CN"/>
        </w:rPr>
        <w:endnoteReference w:id="12"/>
      </w:r>
      <w:r w:rsidRPr="0063274B">
        <w:rPr>
          <w:rFonts w:cs="Calibri"/>
          <w:color w:val="000000"/>
          <w:kern w:val="1"/>
          <w:lang w:eastAsia="zh-CN"/>
        </w:rPr>
        <w:t>·</w:t>
      </w:r>
    </w:p>
    <w:p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3"/>
      </w:r>
      <w:r w:rsidRPr="004758C7">
        <w:rPr>
          <w:rFonts w:cs="Calibri"/>
          <w:color w:val="000000"/>
          <w:kern w:val="1"/>
          <w:sz w:val="22"/>
          <w:szCs w:val="22"/>
          <w:lang w:eastAsia="zh-CN"/>
        </w:rPr>
        <w:t>·</w:t>
      </w:r>
    </w:p>
    <w:p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4"/>
      </w:r>
      <w:r w:rsidRPr="004758C7">
        <w:rPr>
          <w:rFonts w:cs="Calibri"/>
          <w:color w:val="000000"/>
          <w:kern w:val="1"/>
          <w:sz w:val="22"/>
          <w:szCs w:val="22"/>
          <w:lang w:eastAsia="zh-CN"/>
        </w:rPr>
        <w:t>.</w:t>
      </w:r>
    </w:p>
    <w:tbl>
      <w:tblPr>
        <w:tblW w:w="8959" w:type="dxa"/>
        <w:jc w:val="center"/>
        <w:tblLayout w:type="fixed"/>
        <w:tblLook w:val="0000"/>
      </w:tblPr>
      <w:tblGrid>
        <w:gridCol w:w="4479"/>
        <w:gridCol w:w="4480"/>
      </w:tblGrid>
      <w:tr w:rsidR="00471AC5" w:rsidRPr="002A56E6" w:rsidTr="009361D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471AC5" w:rsidRPr="002A56E6" w:rsidTr="009361D9">
        <w:trPr>
          <w:jc w:val="center"/>
        </w:trPr>
        <w:tc>
          <w:tcPr>
            <w:tcW w:w="4479" w:type="dxa"/>
            <w:tcBorders>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w:t>
            </w:r>
            <w:r>
              <w:rPr>
                <w:rFonts w:cs="Calibri"/>
                <w:kern w:val="1"/>
                <w:sz w:val="22"/>
                <w:szCs w:val="22"/>
                <w:lang w:eastAsia="zh-CN"/>
              </w:rPr>
              <w:t>αμετάκλητη</w:t>
            </w:r>
            <w:r w:rsidRPr="002A56E6">
              <w:rPr>
                <w:rFonts w:cs="Calibri"/>
                <w:kern w:val="1"/>
                <w:sz w:val="22"/>
                <w:szCs w:val="22"/>
                <w:lang w:eastAsia="zh-CN"/>
              </w:rPr>
              <w:t xml:space="preserve">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5"/>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6"/>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7"/>
            </w: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α) Ημερομηνία:[ ], </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σημείο-(-α): [ ], </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 ]</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rsidR="00471AC5" w:rsidRPr="002A56E6" w:rsidRDefault="00471AC5" w:rsidP="009361D9">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 ]</w:t>
            </w:r>
          </w:p>
          <w:p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8"/>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Σε περίπτωση καταδικαστικής απόφασης, ο οικονομικός φορέας έχει λάβει μέτρα που να </w:t>
            </w:r>
            <w:r w:rsidRPr="002A56E6">
              <w:rPr>
                <w:rFonts w:cs="Calibri"/>
                <w:kern w:val="1"/>
                <w:sz w:val="22"/>
                <w:szCs w:val="22"/>
                <w:lang w:eastAsia="zh-CN"/>
              </w:rPr>
              <w:lastRenderedPageBreak/>
              <w:t>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19"/>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lastRenderedPageBreak/>
              <w:t xml:space="preserve">[] Ναι [] Όχι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lastRenderedPageBreak/>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rsidR="00471AC5" w:rsidRPr="00595990" w:rsidRDefault="00471AC5" w:rsidP="00471AC5">
      <w:pPr>
        <w:keepNext/>
        <w:suppressAutoHyphens/>
        <w:spacing w:before="120" w:after="360" w:line="240" w:lineRule="auto"/>
        <w:rPr>
          <w:rFonts w:asciiTheme="minorHAnsi" w:hAnsiTheme="minorHAnsi" w:cs="Calibri"/>
          <w:b/>
          <w:smallCaps/>
          <w:kern w:val="1"/>
          <w:sz w:val="22"/>
          <w:szCs w:val="22"/>
          <w:lang w:eastAsia="zh-CN"/>
        </w:rPr>
      </w:pPr>
    </w:p>
    <w:p w:rsidR="00471AC5" w:rsidRPr="00595990" w:rsidRDefault="00471AC5" w:rsidP="00471AC5">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471AC5" w:rsidRPr="002A56E6" w:rsidTr="009361D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1"/>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471AC5" w:rsidRPr="002A56E6" w:rsidTr="009361D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rsidR="00471AC5" w:rsidRPr="00595990" w:rsidRDefault="00471AC5" w:rsidP="009361D9">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471AC5" w:rsidRPr="00595990" w:rsidRDefault="00471AC5" w:rsidP="009361D9">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2) Με άλλα μέσα; </w:t>
            </w:r>
            <w:proofErr w:type="spellStart"/>
            <w:r w:rsidRPr="00595990">
              <w:rPr>
                <w:rFonts w:asciiTheme="minorHAnsi" w:hAnsiTheme="minorHAnsi" w:cs="Calibri"/>
                <w:kern w:val="1"/>
                <w:sz w:val="22"/>
                <w:szCs w:val="22"/>
                <w:lang w:eastAsia="zh-CN"/>
              </w:rPr>
              <w:t>Διευκρινήστε</w:t>
            </w:r>
            <w:proofErr w:type="spellEnd"/>
            <w:r w:rsidRPr="00595990">
              <w:rPr>
                <w:rFonts w:asciiTheme="minorHAnsi" w:hAnsiTheme="minorHAnsi" w:cs="Calibri"/>
                <w:kern w:val="1"/>
                <w:sz w:val="22"/>
                <w:szCs w:val="22"/>
                <w:lang w:eastAsia="zh-CN"/>
              </w:rPr>
              <w:t>:</w:t>
            </w:r>
          </w:p>
          <w:p w:rsidR="00471AC5" w:rsidRPr="0063274B" w:rsidRDefault="00471AC5" w:rsidP="009361D9">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sidR="00A0160E">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κατά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71AC5" w:rsidRPr="002A56E6" w:rsidTr="009361D9">
              <w:tc>
                <w:tcPr>
                  <w:tcW w:w="2036" w:type="dxa"/>
                  <w:tcBorders>
                    <w:top w:val="single" w:sz="1" w:space="0" w:color="000000"/>
                    <w:left w:val="single" w:sz="1" w:space="0" w:color="000000"/>
                    <w:bottom w:val="single" w:sz="1" w:space="0" w:color="000000"/>
                  </w:tcBorders>
                  <w:shd w:val="clear" w:color="auto" w:fill="auto"/>
                </w:tcPr>
                <w:p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rsidR="00471AC5" w:rsidRPr="0063274B" w:rsidRDefault="00471AC5" w:rsidP="009361D9">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471AC5" w:rsidRPr="002A56E6" w:rsidTr="009361D9">
              <w:tc>
                <w:tcPr>
                  <w:tcW w:w="2036" w:type="dxa"/>
                  <w:tcBorders>
                    <w:left w:val="single" w:sz="1" w:space="0" w:color="000000"/>
                    <w:bottom w:val="single" w:sz="1"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p>
        </w:tc>
      </w:tr>
      <w:tr w:rsidR="00471AC5" w:rsidRPr="002A56E6"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3"/>
            </w:r>
          </w:p>
          <w:p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rsidR="00471AC5" w:rsidRPr="0063274B" w:rsidRDefault="00471AC5" w:rsidP="00471AC5">
      <w:pPr>
        <w:keepNext/>
        <w:suppressAutoHyphens/>
        <w:spacing w:before="120" w:after="360" w:line="240" w:lineRule="auto"/>
        <w:jc w:val="center"/>
        <w:rPr>
          <w:rFonts w:asciiTheme="minorHAnsi" w:hAnsiTheme="minorHAnsi" w:cs="Calibri"/>
          <w:b/>
          <w:smallCaps/>
          <w:kern w:val="1"/>
          <w:sz w:val="22"/>
          <w:szCs w:val="22"/>
          <w:lang w:eastAsia="zh-CN"/>
        </w:rPr>
      </w:pPr>
    </w:p>
    <w:p w:rsidR="00471AC5" w:rsidRPr="002A56E6" w:rsidRDefault="00471AC5" w:rsidP="00471AC5">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rsidTr="009361D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w:t>
            </w:r>
            <w:r w:rsidRPr="004749FE">
              <w:rPr>
                <w:rFonts w:cs="Calibri"/>
                <w:color w:val="000000" w:themeColor="text1"/>
                <w:kern w:val="1"/>
                <w:sz w:val="22"/>
                <w:szCs w:val="22"/>
                <w:lang w:eastAsia="zh-CN"/>
              </w:rPr>
              <w:t xml:space="preserve">αθετήσει </w:t>
            </w:r>
            <w:r w:rsidRPr="004749FE">
              <w:rPr>
                <w:rFonts w:cs="Calibri"/>
                <w:b/>
                <w:color w:val="000000" w:themeColor="text1"/>
                <w:kern w:val="1"/>
                <w:sz w:val="22"/>
                <w:szCs w:val="22"/>
                <w:lang w:eastAsia="zh-CN"/>
              </w:rPr>
              <w:t xml:space="preserve">τις υποχρεώσεις του </w:t>
            </w:r>
            <w:r w:rsidRPr="004749FE">
              <w:rPr>
                <w:rFonts w:cs="Calibri"/>
                <w:color w:val="000000" w:themeColor="text1"/>
                <w:kern w:val="1"/>
                <w:sz w:val="22"/>
                <w:szCs w:val="22"/>
                <w:lang w:eastAsia="zh-CN"/>
              </w:rPr>
              <w:t xml:space="preserve">στους τομείς του </w:t>
            </w:r>
            <w:r w:rsidRPr="004749FE">
              <w:rPr>
                <w:rFonts w:cs="Calibri"/>
                <w:b/>
                <w:color w:val="000000" w:themeColor="text1"/>
                <w:kern w:val="1"/>
                <w:sz w:val="22"/>
                <w:szCs w:val="22"/>
                <w:lang w:eastAsia="zh-CN"/>
              </w:rPr>
              <w:t>περιβαλλοντικού, κοινωνικού και εργατικού δικαίου</w:t>
            </w:r>
            <w:r w:rsidRPr="004749FE">
              <w:rPr>
                <w:rFonts w:cs="Calibri"/>
                <w:color w:val="000000" w:themeColor="text1"/>
                <w:kern w:val="1"/>
                <w:sz w:val="22"/>
                <w:szCs w:val="22"/>
                <w:vertAlign w:val="superscript"/>
                <w:lang w:eastAsia="zh-CN"/>
              </w:rPr>
              <w:endnoteReference w:id="24"/>
            </w:r>
            <w:r w:rsidRPr="004749FE">
              <w:rPr>
                <w:rFonts w:cs="Calibri"/>
                <w:b/>
                <w:color w:val="000000" w:themeColor="text1"/>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471AC5" w:rsidRPr="002A56E6" w:rsidTr="009361D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b/>
                <w:kern w:val="1"/>
                <w:sz w:val="22"/>
                <w:szCs w:val="22"/>
                <w:lang w:eastAsia="zh-CN"/>
              </w:rPr>
            </w:pPr>
          </w:p>
          <w:p w:rsidR="00471AC5" w:rsidRPr="002A56E6" w:rsidRDefault="00471AC5" w:rsidP="009361D9">
            <w:pPr>
              <w:suppressAutoHyphens/>
              <w:spacing w:after="0" w:line="240" w:lineRule="auto"/>
              <w:jc w:val="left"/>
              <w:rPr>
                <w:rFonts w:cs="Calibri"/>
                <w:b/>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5"/>
            </w:r>
            <w:r w:rsidRPr="002A56E6">
              <w:rPr>
                <w:rFonts w:cs="Calibri"/>
                <w:kern w:val="1"/>
                <w:sz w:val="22"/>
                <w:szCs w:val="22"/>
                <w:lang w:eastAsia="zh-CN"/>
              </w:rPr>
              <w:t xml:space="preserve">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rsidR="00471AC5" w:rsidRPr="002A56E6" w:rsidRDefault="00471AC5" w:rsidP="009361D9">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 xml:space="preserve">στ) αναστολή επιχειρηματικών δραστηριοτήτων, ή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2A56E6">
              <w:rPr>
                <w:rFonts w:cs="Calibri"/>
                <w:kern w:val="1"/>
                <w:sz w:val="22"/>
                <w:szCs w:val="22"/>
                <w:lang w:eastAsia="zh-CN"/>
              </w:rPr>
              <w:t>αυτές</w:t>
            </w:r>
            <w:proofErr w:type="spellEnd"/>
            <w:r w:rsidRPr="002A56E6">
              <w:rPr>
                <w:rFonts w:cs="Calibri"/>
                <w:kern w:val="1"/>
                <w:sz w:val="22"/>
                <w:szCs w:val="22"/>
                <w:lang w:eastAsia="zh-CN"/>
              </w:rPr>
              <w:t xml:space="preserve"> τις περιστάσεις</w:t>
            </w:r>
            <w:r w:rsidRPr="002A56E6">
              <w:rPr>
                <w:rFonts w:cs="Calibri"/>
                <w:kern w:val="1"/>
                <w:sz w:val="22"/>
                <w:szCs w:val="22"/>
                <w:vertAlign w:val="superscript"/>
                <w:lang w:eastAsia="zh-CN"/>
              </w:rPr>
              <w:endnoteReference w:id="26"/>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i/>
                <w:kern w:val="1"/>
                <w:sz w:val="22"/>
                <w:szCs w:val="22"/>
                <w:lang w:eastAsia="zh-CN"/>
              </w:rPr>
            </w:pPr>
          </w:p>
          <w:p w:rsidR="00471AC5" w:rsidRPr="002A56E6" w:rsidRDefault="00471AC5" w:rsidP="009361D9">
            <w:pPr>
              <w:suppressAutoHyphens/>
              <w:spacing w:after="0" w:line="240" w:lineRule="auto"/>
              <w:jc w:val="left"/>
              <w:rPr>
                <w:rFonts w:cs="Calibri"/>
                <w:i/>
                <w:kern w:val="1"/>
                <w:sz w:val="22"/>
                <w:szCs w:val="22"/>
                <w:lang w:eastAsia="zh-CN"/>
              </w:rPr>
            </w:pPr>
          </w:p>
          <w:p w:rsidR="00471AC5" w:rsidRPr="002A56E6" w:rsidRDefault="00471AC5" w:rsidP="009361D9">
            <w:pPr>
              <w:suppressAutoHyphens/>
              <w:spacing w:after="0" w:line="240" w:lineRule="auto"/>
              <w:jc w:val="left"/>
              <w:rPr>
                <w:rFonts w:cs="Calibri"/>
                <w: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471AC5" w:rsidRPr="002A56E6" w:rsidTr="009361D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7"/>
            </w: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rPr>
                <w:rFonts w:cs="Calibri"/>
                <w:kern w:val="1"/>
                <w:sz w:val="22"/>
                <w:szCs w:val="22"/>
                <w:lang w:eastAsia="zh-CN"/>
              </w:rPr>
            </w:pP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257"/>
          <w:jc w:val="center"/>
        </w:trPr>
        <w:tc>
          <w:tcPr>
            <w:tcW w:w="4479" w:type="dxa"/>
            <w:vMerge/>
            <w:tcBorders>
              <w:left w:val="single" w:sz="4" w:space="0" w:color="000000"/>
              <w:bottom w:val="single" w:sz="4" w:space="0" w:color="000000"/>
            </w:tcBorders>
            <w:shd w:val="clear" w:color="auto" w:fill="auto"/>
          </w:tcPr>
          <w:p w:rsidR="00471AC5" w:rsidRPr="002A56E6" w:rsidRDefault="00471AC5" w:rsidP="009361D9">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w:t>
            </w:r>
            <w:r w:rsidRPr="002A56E6">
              <w:rPr>
                <w:rFonts w:cs="Calibri"/>
                <w:kern w:val="1"/>
                <w:sz w:val="22"/>
                <w:szCs w:val="22"/>
                <w:lang w:eastAsia="zh-CN"/>
              </w:rPr>
              <w:lastRenderedPageBreak/>
              <w:t xml:space="preserve">λήφθηκαν: </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1544"/>
          <w:jc w:val="center"/>
        </w:trPr>
        <w:tc>
          <w:tcPr>
            <w:tcW w:w="4479" w:type="dxa"/>
            <w:vMerge w:val="restart"/>
            <w:tcBorders>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lastRenderedPageBreak/>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514"/>
          <w:jc w:val="center"/>
        </w:trPr>
        <w:tc>
          <w:tcPr>
            <w:tcW w:w="4479" w:type="dxa"/>
            <w:vMerge/>
            <w:tcBorders>
              <w:left w:val="single" w:sz="4" w:space="0" w:color="000000"/>
              <w:bottom w:val="single" w:sz="4" w:space="0" w:color="000000"/>
            </w:tcBorders>
            <w:shd w:val="clear" w:color="auto" w:fill="auto"/>
          </w:tcPr>
          <w:p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Pr="002A56E6">
              <w:rPr>
                <w:rFonts w:cs="Calibri"/>
                <w:b/>
                <w:kern w:val="1"/>
                <w:sz w:val="22"/>
                <w:szCs w:val="22"/>
                <w:vertAlign w:val="superscript"/>
                <w:lang w:eastAsia="zh-CN"/>
              </w:rPr>
              <w:endnoteReference w:id="28"/>
            </w:r>
            <w:r w:rsidRPr="002A56E6">
              <w:rPr>
                <w:rFonts w:cs="Calibri"/>
                <w:kern w:val="1"/>
                <w:sz w:val="22"/>
                <w:szCs w:val="22"/>
                <w:lang w:eastAsia="zh-CN"/>
              </w:rPr>
              <w:t>, λόγω της συμμετοχής του στη διαδικασία ανάθεσης της σύμβασης;</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29"/>
            </w: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0"/>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w:t>
            </w:r>
            <w:r w:rsidRPr="002A56E6">
              <w:rPr>
                <w:rFonts w:cs="Calibri"/>
                <w:kern w:val="1"/>
                <w:sz w:val="22"/>
                <w:szCs w:val="22"/>
                <w:lang w:eastAsia="zh-CN"/>
              </w:rPr>
              <w:lastRenderedPageBreak/>
              <w:t>πλήρωση των κριτηρίων επιλογής,</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γ) </w:t>
            </w:r>
            <w:proofErr w:type="spellStart"/>
            <w:r>
              <w:rPr>
                <w:rFonts w:cs="Calibri"/>
                <w:kern w:val="1"/>
                <w:sz w:val="22"/>
                <w:szCs w:val="22"/>
                <w:lang w:eastAsia="zh-CN"/>
              </w:rPr>
              <w:t>είναι</w:t>
            </w:r>
            <w:r w:rsidRPr="002A56E6">
              <w:rPr>
                <w:rFonts w:cs="Calibri"/>
                <w:kern w:val="1"/>
                <w:sz w:val="22"/>
                <w:szCs w:val="22"/>
                <w:lang w:eastAsia="zh-CN"/>
              </w:rPr>
              <w:t>σε</w:t>
            </w:r>
            <w:proofErr w:type="spellEnd"/>
            <w:r w:rsidRPr="002A56E6">
              <w:rPr>
                <w:rFonts w:cs="Calibri"/>
                <w:kern w:val="1"/>
                <w:sz w:val="22"/>
                <w:szCs w:val="22"/>
                <w:lang w:eastAsia="zh-CN"/>
              </w:rPr>
              <w:t xml:space="preserve"> θέση να υποβάλλει χωρίς καθυστέρηση τα δικαιολογητικά που απαιτούνται από την αναθέτουσα αρχή/αναθέτοντα φορέα</w:t>
            </w:r>
            <w:r>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lastRenderedPageBreak/>
              <w:t>[] Ναι [] Όχι</w:t>
            </w:r>
          </w:p>
        </w:tc>
      </w:tr>
    </w:tbl>
    <w:p w:rsidR="00471AC5" w:rsidRPr="002A56E6" w:rsidRDefault="00471AC5" w:rsidP="00471AC5">
      <w:pPr>
        <w:keepNext/>
        <w:suppressAutoHyphens/>
        <w:spacing w:before="120" w:after="360" w:line="240" w:lineRule="auto"/>
        <w:jc w:val="center"/>
        <w:rPr>
          <w:rFonts w:cs="Calibri"/>
          <w:b/>
          <w:kern w:val="1"/>
          <w:sz w:val="22"/>
          <w:szCs w:val="22"/>
          <w:lang w:eastAsia="zh-CN"/>
        </w:rPr>
      </w:pPr>
    </w:p>
    <w:p w:rsidR="00471AC5" w:rsidRPr="002A56E6" w:rsidRDefault="00471AC5" w:rsidP="00471AC5">
      <w:pPr>
        <w:suppressAutoHyphens/>
        <w:spacing w:line="240" w:lineRule="auto"/>
        <w:jc w:val="center"/>
        <w:rPr>
          <w:rFonts w:cs="Calibri"/>
          <w:b/>
          <w:bCs/>
          <w:kern w:val="1"/>
          <w:sz w:val="22"/>
          <w:szCs w:val="22"/>
          <w:lang w:eastAsia="zh-CN"/>
        </w:rPr>
      </w:pPr>
    </w:p>
    <w:p w:rsidR="00471AC5" w:rsidRPr="00A87936" w:rsidRDefault="00471AC5" w:rsidP="00471AC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p>
    <w:p w:rsidR="00471AC5" w:rsidRPr="00A87936" w:rsidRDefault="00471AC5" w:rsidP="00471AC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rsidR="00471AC5" w:rsidRPr="00A87936" w:rsidRDefault="00471AC5" w:rsidP="00471AC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rsidR="00471AC5" w:rsidRPr="00A8793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tblPr>
      <w:tblGrid>
        <w:gridCol w:w="7236"/>
        <w:gridCol w:w="1599"/>
      </w:tblGrid>
      <w:tr w:rsidR="00471AC5" w:rsidRPr="00A87936" w:rsidTr="009361D9">
        <w:trPr>
          <w:jc w:val="center"/>
        </w:trPr>
        <w:tc>
          <w:tcPr>
            <w:tcW w:w="4095" w:type="pct"/>
            <w:tcBorders>
              <w:top w:val="single" w:sz="4" w:space="0" w:color="000000"/>
              <w:left w:val="single" w:sz="4" w:space="0" w:color="000000"/>
              <w:bottom w:val="single" w:sz="4" w:space="0" w:color="000000"/>
            </w:tcBorders>
            <w:shd w:val="clear" w:color="auto" w:fill="auto"/>
          </w:tcPr>
          <w:p w:rsidR="00471AC5" w:rsidRPr="00A87936" w:rsidRDefault="00471AC5" w:rsidP="009361D9">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471AC5" w:rsidRPr="00A87936" w:rsidRDefault="00471AC5" w:rsidP="009361D9">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471AC5" w:rsidRPr="00A87936" w:rsidTr="009361D9">
        <w:trPr>
          <w:jc w:val="center"/>
        </w:trPr>
        <w:tc>
          <w:tcPr>
            <w:tcW w:w="4095" w:type="pct"/>
            <w:tcBorders>
              <w:top w:val="single" w:sz="4" w:space="0" w:color="000000"/>
              <w:left w:val="single" w:sz="4" w:space="0" w:color="000000"/>
              <w:bottom w:val="single" w:sz="4" w:space="0" w:color="000000"/>
            </w:tcBorders>
            <w:shd w:val="clear" w:color="auto" w:fill="auto"/>
          </w:tcPr>
          <w:p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rsidR="00471AC5" w:rsidRPr="007455B9" w:rsidRDefault="00471AC5" w:rsidP="00471AC5">
      <w:pPr>
        <w:keepNext/>
        <w:suppressAutoHyphens/>
        <w:spacing w:before="120" w:after="360" w:line="240" w:lineRule="auto"/>
        <w:ind w:firstLine="397"/>
        <w:jc w:val="center"/>
        <w:rPr>
          <w:rFonts w:cs="Calibri"/>
          <w:b/>
          <w:smallCaps/>
          <w:kern w:val="1"/>
          <w:sz w:val="22"/>
          <w:szCs w:val="22"/>
          <w:lang w:eastAsia="zh-CN"/>
        </w:rPr>
      </w:pPr>
    </w:p>
    <w:p w:rsidR="00471AC5" w:rsidRPr="007455B9" w:rsidRDefault="00471AC5" w:rsidP="00471AC5">
      <w:pPr>
        <w:suppressAutoHyphens/>
        <w:spacing w:line="240" w:lineRule="auto"/>
        <w:jc w:val="center"/>
        <w:rPr>
          <w:rFonts w:cs="Calibri"/>
          <w:b/>
          <w:i/>
          <w:kern w:val="1"/>
          <w:sz w:val="21"/>
          <w:szCs w:val="21"/>
          <w:lang w:eastAsia="zh-CN"/>
        </w:rPr>
      </w:pPr>
      <w:r w:rsidRPr="007455B9">
        <w:rPr>
          <w:rFonts w:cs="Calibri"/>
          <w:b/>
          <w:bCs/>
          <w:kern w:val="1"/>
          <w:sz w:val="22"/>
          <w:szCs w:val="22"/>
          <w:lang w:eastAsia="zh-CN"/>
        </w:rPr>
        <w:t>Α: Καταλληλότητα</w:t>
      </w:r>
    </w:p>
    <w:p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w:t>
      </w:r>
      <w:proofErr w:type="spellStart"/>
      <w:r w:rsidRPr="007455B9">
        <w:rPr>
          <w:rFonts w:cs="Calibri"/>
          <w:b/>
          <w:i/>
          <w:kern w:val="1"/>
          <w:sz w:val="22"/>
          <w:szCs w:val="22"/>
          <w:lang w:eastAsia="zh-CN"/>
        </w:rPr>
        <w:t>ναπαράσχει</w:t>
      </w:r>
      <w:proofErr w:type="spellEnd"/>
      <w:r w:rsidRPr="007455B9">
        <w:rPr>
          <w:rFonts w:cs="Calibri"/>
          <w:b/>
          <w:i/>
          <w:kern w:val="1"/>
          <w:sz w:val="22"/>
          <w:szCs w:val="22"/>
          <w:lang w:eastAsia="zh-CN"/>
        </w:rPr>
        <w:t xml:space="preserve"> πληροφορίες </w:t>
      </w:r>
      <w:r w:rsidRPr="007455B9">
        <w:rPr>
          <w:rFonts w:cs="Calibri"/>
          <w:b/>
          <w:i/>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tblPr>
      <w:tblGrid>
        <w:gridCol w:w="4057"/>
        <w:gridCol w:w="4480"/>
      </w:tblGrid>
      <w:tr w:rsidR="00471AC5" w:rsidRPr="007455B9" w:rsidTr="009361D9">
        <w:trPr>
          <w:trHeight w:val="298"/>
          <w:jc w:val="center"/>
        </w:trPr>
        <w:tc>
          <w:tcPr>
            <w:tcW w:w="405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asciiTheme="minorHAnsi" w:hAnsiTheme="minorHAnsi" w:cs="Calibri"/>
                <w:b/>
                <w:i/>
                <w:kern w:val="1"/>
                <w:sz w:val="22"/>
                <w:szCs w:val="22"/>
                <w:lang w:eastAsia="zh-CN"/>
              </w:rPr>
            </w:pPr>
            <w:r w:rsidRPr="007455B9">
              <w:rPr>
                <w:rFonts w:asciiTheme="minorHAnsi" w:hAnsiTheme="minorHAnsi" w:cs="Calibri"/>
                <w:b/>
                <w:i/>
                <w:kern w:val="1"/>
                <w:sz w:val="22"/>
                <w:szCs w:val="22"/>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i/>
                <w:kern w:val="1"/>
                <w:sz w:val="22"/>
                <w:szCs w:val="22"/>
                <w:lang w:eastAsia="zh-CN"/>
              </w:rPr>
              <w:t>Απάντηση</w:t>
            </w:r>
          </w:p>
        </w:tc>
      </w:tr>
      <w:tr w:rsidR="00471AC5" w:rsidRPr="007455B9"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asciiTheme="minorHAnsi" w:hAnsiTheme="minorHAnsi" w:cs="Calibri"/>
                <w:i/>
                <w:kern w:val="1"/>
                <w:sz w:val="22"/>
                <w:szCs w:val="22"/>
                <w:lang w:eastAsia="zh-CN"/>
              </w:rPr>
            </w:pPr>
            <w:r w:rsidRPr="007455B9">
              <w:rPr>
                <w:rFonts w:asciiTheme="minorHAnsi" w:hAnsiTheme="minorHAnsi" w:cs="Calibri"/>
                <w:b/>
                <w:kern w:val="1"/>
                <w:sz w:val="22"/>
                <w:szCs w:val="22"/>
                <w:lang w:eastAsia="zh-CN"/>
              </w:rPr>
              <w:t>1) Ο οικονομικός φορέας είναι εγγεγραμμένος στα σχετικά επαγγελματικά</w:t>
            </w:r>
            <w:r w:rsidRPr="007455B9">
              <w:rPr>
                <w:rFonts w:cs="Calibri"/>
                <w:b/>
                <w:kern w:val="1"/>
                <w:sz w:val="21"/>
                <w:szCs w:val="21"/>
                <w:lang w:eastAsia="zh-CN"/>
              </w:rPr>
              <w:t xml:space="preserve"> ή εμπορικά μητρώα</w:t>
            </w:r>
            <w:r w:rsidRPr="007455B9">
              <w:rPr>
                <w:rFonts w:cs="Calibri"/>
                <w:kern w:val="1"/>
                <w:sz w:val="21"/>
                <w:szCs w:val="21"/>
                <w:lang w:eastAsia="zh-CN"/>
              </w:rPr>
              <w:t xml:space="preserve"> που τηρούνται στην Ελλάδα ή στο κράτος μέλος εγκατάστασής</w:t>
            </w:r>
            <w:r w:rsidRPr="007455B9">
              <w:rPr>
                <w:rFonts w:asciiTheme="minorHAnsi" w:hAnsiTheme="minorHAnsi" w:cs="Calibri"/>
                <w:kern w:val="1"/>
                <w:sz w:val="22"/>
                <w:szCs w:val="22"/>
                <w:vertAlign w:val="superscript"/>
                <w:lang w:eastAsia="zh-CN"/>
              </w:rPr>
              <w:endnoteReference w:id="31"/>
            </w:r>
            <w:r w:rsidRPr="007455B9">
              <w:rPr>
                <w:rFonts w:asciiTheme="minorHAnsi" w:hAnsiTheme="minorHAnsi" w:cs="Calibri"/>
                <w:kern w:val="1"/>
                <w:sz w:val="22"/>
                <w:szCs w:val="22"/>
                <w:lang w:eastAsia="zh-CN"/>
              </w:rPr>
              <w:t>; του:</w:t>
            </w:r>
          </w:p>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w:t>
            </w: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w:t>
            </w:r>
          </w:p>
        </w:tc>
      </w:tr>
      <w:tr w:rsidR="00471AC5" w:rsidRPr="007455B9" w:rsidTr="009361D9">
        <w:trPr>
          <w:trHeight w:val="1018"/>
          <w:jc w:val="center"/>
        </w:trPr>
        <w:tc>
          <w:tcPr>
            <w:tcW w:w="405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kern w:val="1"/>
                <w:sz w:val="22"/>
                <w:szCs w:val="22"/>
                <w:lang w:eastAsia="zh-CN"/>
              </w:rPr>
              <w:t>2) Για συμβάσεις υπηρεσιών:</w:t>
            </w:r>
          </w:p>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Χρειάζεται ειδική </w:t>
            </w:r>
            <w:r w:rsidRPr="007455B9">
              <w:rPr>
                <w:rFonts w:asciiTheme="minorHAnsi" w:hAnsiTheme="minorHAnsi" w:cs="Calibri"/>
                <w:b/>
                <w:kern w:val="1"/>
                <w:sz w:val="22"/>
                <w:szCs w:val="22"/>
                <w:lang w:eastAsia="zh-CN"/>
              </w:rPr>
              <w:t>έγκριση ή να είναι ο οικονομικός φορέας μέλος</w:t>
            </w:r>
            <w:r w:rsidRPr="007455B9">
              <w:rPr>
                <w:rFonts w:asciiTheme="minorHAnsi" w:hAnsiTheme="minorHAnsi"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rsidR="00471AC5" w:rsidRPr="007455B9" w:rsidRDefault="00471AC5" w:rsidP="009361D9">
            <w:pPr>
              <w:suppressAutoHyphens/>
              <w:spacing w:after="0" w:line="240" w:lineRule="auto"/>
              <w:rPr>
                <w:rFonts w:asciiTheme="minorHAnsi" w:hAnsiTheme="minorHAnsi" w:cs="Calibri"/>
                <w:kern w:val="1"/>
                <w:sz w:val="22"/>
                <w:szCs w:val="22"/>
                <w:lang w:eastAsia="zh-CN"/>
              </w:rPr>
            </w:pPr>
          </w:p>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napToGrid w:val="0"/>
              <w:spacing w:after="0" w:line="240" w:lineRule="auto"/>
              <w:jc w:val="left"/>
              <w:rPr>
                <w:rFonts w:asciiTheme="minorHAnsi" w:hAnsiTheme="minorHAnsi" w:cs="Calibr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Ναι [] Όχι</w:t>
            </w:r>
          </w:p>
          <w:p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Εάν ναι, διευκρινίστε για ποια πρόκειται και δηλώστε αν τη διαθέτει ο οικονομικός φορέας: </w:t>
            </w: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 …] [] Ναι [] Όχι</w:t>
            </w: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(διαδικτυακή διεύθυνση, αρχή ή φορέας έκδοσης, επακριβή στοιχεία αναφοράς των εγγράφων): [……][……][……]</w:t>
            </w:r>
          </w:p>
        </w:tc>
      </w:tr>
    </w:tbl>
    <w:p w:rsidR="00471AC5" w:rsidRPr="007455B9" w:rsidRDefault="00471AC5" w:rsidP="00471AC5">
      <w:pPr>
        <w:suppressAutoHyphens/>
        <w:spacing w:line="240" w:lineRule="auto"/>
        <w:ind w:firstLine="397"/>
        <w:jc w:val="center"/>
        <w:rPr>
          <w:rFonts w:cs="Calibri"/>
          <w:b/>
          <w:bCs/>
          <w:kern w:val="1"/>
          <w:sz w:val="22"/>
          <w:szCs w:val="22"/>
          <w:lang w:eastAsia="zh-CN"/>
        </w:rPr>
      </w:pPr>
    </w:p>
    <w:p w:rsidR="00471AC5" w:rsidRPr="007455B9" w:rsidRDefault="00471AC5" w:rsidP="00471AC5">
      <w:pPr>
        <w:suppressAutoHyphens/>
        <w:spacing w:line="240" w:lineRule="auto"/>
        <w:ind w:firstLine="397"/>
        <w:jc w:val="center"/>
        <w:rPr>
          <w:rFonts w:cs="Calibri"/>
          <w:b/>
          <w:bCs/>
          <w:kern w:val="1"/>
          <w:sz w:val="22"/>
          <w:szCs w:val="22"/>
          <w:lang w:eastAsia="zh-CN"/>
        </w:rPr>
      </w:pPr>
    </w:p>
    <w:p w:rsidR="00471AC5" w:rsidRPr="007455B9" w:rsidRDefault="00471AC5" w:rsidP="00471AC5">
      <w:pPr>
        <w:pageBreakBefore/>
        <w:suppressAutoHyphens/>
        <w:spacing w:line="240" w:lineRule="auto"/>
        <w:ind w:firstLine="397"/>
        <w:jc w:val="center"/>
        <w:rPr>
          <w:rFonts w:cs="Calibri"/>
          <w:b/>
          <w:i/>
          <w:kern w:val="1"/>
          <w:sz w:val="22"/>
          <w:szCs w:val="22"/>
          <w:lang w:eastAsia="zh-CN"/>
        </w:rPr>
      </w:pPr>
      <w:r w:rsidRPr="007455B9">
        <w:rPr>
          <w:rFonts w:cs="Calibri"/>
          <w:b/>
          <w:bCs/>
          <w:kern w:val="1"/>
          <w:sz w:val="22"/>
          <w:szCs w:val="22"/>
          <w:lang w:eastAsia="zh-CN"/>
        </w:rPr>
        <w:lastRenderedPageBreak/>
        <w:t>Β: Οικονομική και χρηματοοικονομική επάρκεια</w:t>
      </w:r>
    </w:p>
    <w:p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να παράσχει πληροφορίες </w:t>
      </w:r>
      <w:r w:rsidRPr="007455B9">
        <w:rPr>
          <w:rFonts w:cs="Calibri"/>
          <w:b/>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tblPr>
      <w:tblGrid>
        <w:gridCol w:w="4077"/>
        <w:gridCol w:w="4480"/>
      </w:tblGrid>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b/>
                <w:i/>
                <w:kern w:val="1"/>
                <w:sz w:val="22"/>
                <w:szCs w:val="22"/>
                <w:lang w:eastAsia="zh-CN"/>
              </w:rPr>
            </w:pPr>
            <w:r w:rsidRPr="007455B9">
              <w:rPr>
                <w:rFonts w:cs="Calibri"/>
                <w:b/>
                <w:i/>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b/>
                <w:i/>
                <w:kern w:val="1"/>
                <w:sz w:val="22"/>
                <w:szCs w:val="22"/>
                <w:lang w:eastAsia="zh-CN"/>
              </w:rPr>
              <w:t>Απάντηση:</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1α) Ο («γενικός») </w:t>
            </w:r>
            <w:r w:rsidRPr="007455B9">
              <w:rPr>
                <w:rFonts w:cs="Calibri"/>
                <w:b/>
                <w:kern w:val="1"/>
                <w:sz w:val="22"/>
                <w:szCs w:val="22"/>
                <w:lang w:eastAsia="zh-CN"/>
              </w:rPr>
              <w:t>ετήσιος κύκλος εργασιών</w:t>
            </w:r>
            <w:r w:rsidRPr="007455B9">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455B9">
              <w:rPr>
                <w:rFonts w:cs="Calibri"/>
                <w:b/>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1β)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455B9">
              <w:rPr>
                <w:rFonts w:cs="Calibri"/>
                <w:kern w:val="1"/>
                <w:sz w:val="22"/>
                <w:szCs w:val="22"/>
                <w:vertAlign w:val="superscript"/>
                <w:lang w:eastAsia="zh-CN"/>
              </w:rPr>
              <w:endnoteReference w:id="32"/>
            </w:r>
            <w:r w:rsidRPr="007455B9">
              <w:rPr>
                <w:rFonts w:cs="Calibri"/>
                <w:b/>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2α) Ο ετήσιος («ειδικός») </w:t>
            </w:r>
            <w:r w:rsidRPr="007455B9">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7455B9">
              <w:rPr>
                <w:rFonts w:cs="Calibri"/>
                <w:kern w:val="1"/>
                <w:sz w:val="22"/>
                <w:szCs w:val="22"/>
                <w:lang w:eastAsia="zh-CN"/>
              </w:rPr>
              <w:t xml:space="preserve"> και προσδιορίζεται στη σχετική </w:t>
            </w:r>
            <w:r w:rsidR="007455B9" w:rsidRPr="007455B9">
              <w:rPr>
                <w:rFonts w:cs="Calibri"/>
                <w:kern w:val="1"/>
                <w:sz w:val="22"/>
                <w:szCs w:val="22"/>
                <w:lang w:eastAsia="zh-CN"/>
              </w:rPr>
              <w:t>διακήρυξη</w:t>
            </w:r>
            <w:r w:rsidRPr="007455B9">
              <w:rPr>
                <w:rFonts w:cs="Calibri"/>
                <w:kern w:val="1"/>
                <w:sz w:val="22"/>
                <w:szCs w:val="22"/>
                <w:lang w:eastAsia="zh-CN"/>
              </w:rPr>
              <w:t xml:space="preserve"> στην πρόσκληση ή στα έγγραφα της σύμβασης για τον αριθμό οικονομικών ετών που απαιτούνται είναι ο εξής:</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2β)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455B9">
              <w:rPr>
                <w:rFonts w:cs="Calibri"/>
                <w:kern w:val="1"/>
                <w:sz w:val="22"/>
                <w:szCs w:val="22"/>
                <w:vertAlign w:val="superscript"/>
                <w:lang w:eastAsia="zh-CN"/>
              </w:rPr>
              <w:endnoteReference w:id="33"/>
            </w:r>
            <w:r w:rsidRPr="007455B9">
              <w:rPr>
                <w:rFonts w:cs="Calibri"/>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νόμισμα</w:t>
            </w: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4)Όσον αφορά τις χρηματοοικονομικές αναλογίες</w:t>
            </w:r>
            <w:r w:rsidRPr="007455B9">
              <w:rPr>
                <w:rFonts w:cs="Calibri"/>
                <w:kern w:val="1"/>
                <w:sz w:val="22"/>
                <w:szCs w:val="22"/>
                <w:vertAlign w:val="superscript"/>
                <w:lang w:eastAsia="zh-CN"/>
              </w:rPr>
              <w:endnoteReference w:id="34"/>
            </w:r>
            <w:r w:rsidRPr="007455B9">
              <w:rPr>
                <w:rFonts w:cs="Calibri"/>
                <w:kern w:val="1"/>
                <w:sz w:val="22"/>
                <w:szCs w:val="22"/>
                <w:lang w:eastAsia="zh-CN"/>
              </w:rPr>
              <w:t xml:space="preserve"> που ορίζονται στη σχετική διακήρυξη ή στην πρόσκληση ή στα έγγραφα της σύμβασης, ο οικονομικός </w:t>
            </w:r>
            <w:r w:rsidRPr="007455B9">
              <w:rPr>
                <w:rFonts w:cs="Calibri"/>
                <w:kern w:val="1"/>
                <w:sz w:val="22"/>
                <w:szCs w:val="22"/>
                <w:lang w:eastAsia="zh-CN"/>
              </w:rPr>
              <w:lastRenderedPageBreak/>
              <w:t>φορέας δηλώνει ότι οι πραγματικές τιμές των απαιτούμενων αναλογιών έχουν ως εξής:</w:t>
            </w:r>
          </w:p>
          <w:p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lastRenderedPageBreak/>
              <w:t xml:space="preserve">(προσδιορισμός της απαιτούμενης αναλογίας-αναλογία μεταξύ </w:t>
            </w:r>
            <w:r w:rsidRPr="007455B9">
              <w:rPr>
                <w:rFonts w:cs="Calibri"/>
                <w:kern w:val="1"/>
                <w:sz w:val="22"/>
                <w:szCs w:val="22"/>
                <w:lang w:val="en-US" w:eastAsia="zh-CN"/>
              </w:rPr>
              <w:t>x</w:t>
            </w:r>
            <w:r w:rsidRPr="007455B9">
              <w:rPr>
                <w:rFonts w:cs="Calibri"/>
                <w:kern w:val="1"/>
                <w:sz w:val="22"/>
                <w:szCs w:val="22"/>
                <w:lang w:eastAsia="zh-CN"/>
              </w:rPr>
              <w:t xml:space="preserve"> και </w:t>
            </w:r>
            <w:r w:rsidRPr="007455B9">
              <w:rPr>
                <w:rFonts w:cs="Calibri"/>
                <w:kern w:val="1"/>
                <w:sz w:val="22"/>
                <w:szCs w:val="22"/>
                <w:lang w:val="en-US" w:eastAsia="zh-CN"/>
              </w:rPr>
              <w:t>y</w:t>
            </w:r>
            <w:r w:rsidRPr="007455B9">
              <w:rPr>
                <w:rFonts w:cs="Calibri"/>
                <w:kern w:val="1"/>
                <w:sz w:val="22"/>
                <w:szCs w:val="22"/>
                <w:vertAlign w:val="superscript"/>
                <w:lang w:val="en-US" w:eastAsia="zh-CN"/>
              </w:rPr>
              <w:endnoteReference w:id="35"/>
            </w:r>
            <w:r w:rsidRPr="007455B9">
              <w:rPr>
                <w:rFonts w:cs="Calibri"/>
                <w:kern w:val="1"/>
                <w:sz w:val="22"/>
                <w:szCs w:val="22"/>
                <w:lang w:eastAsia="zh-CN"/>
              </w:rPr>
              <w:t xml:space="preserve"> -και η αντίστοιχη αξία)</w:t>
            </w:r>
          </w:p>
          <w:p w:rsidR="00471AC5" w:rsidRPr="007455B9" w:rsidRDefault="00471AC5" w:rsidP="009361D9">
            <w:pPr>
              <w:suppressAutoHyphens/>
              <w:snapToGrid w:val="0"/>
              <w:spacing w:after="0" w:line="240" w:lineRule="auto"/>
              <w:rPr>
                <w:rFonts w:cs="Calibri"/>
                <w:kern w:val="1"/>
                <w:sz w:val="22"/>
                <w:szCs w:val="22"/>
                <w:lang w:eastAsia="zh-CN"/>
              </w:rPr>
            </w:pPr>
          </w:p>
          <w:p w:rsidR="00471AC5" w:rsidRPr="007455B9" w:rsidRDefault="00471AC5" w:rsidP="009361D9">
            <w:pPr>
              <w:suppressAutoHyphens/>
              <w:snapToGrid w:val="0"/>
              <w:spacing w:after="0" w:line="240" w:lineRule="auto"/>
              <w:rPr>
                <w:rFonts w:cs="Calibri"/>
                <w:kern w:val="1"/>
                <w:sz w:val="22"/>
                <w:szCs w:val="22"/>
                <w:lang w:eastAsia="zh-CN"/>
              </w:rPr>
            </w:pPr>
          </w:p>
          <w:p w:rsidR="00471AC5" w:rsidRPr="007455B9" w:rsidRDefault="00471AC5" w:rsidP="009361D9">
            <w:pPr>
              <w:suppressAutoHyphens/>
              <w:snapToGrid w:val="0"/>
              <w:spacing w:after="0" w:line="240" w:lineRule="auto"/>
              <w:rPr>
                <w:rFonts w:cs="Calibri"/>
                <w:i/>
                <w:kern w:val="1"/>
                <w:sz w:val="22"/>
                <w:szCs w:val="22"/>
                <w:lang w:eastAsia="zh-CN"/>
              </w:rPr>
            </w:pPr>
          </w:p>
          <w:p w:rsidR="00471AC5" w:rsidRPr="007455B9" w:rsidRDefault="00471AC5" w:rsidP="009361D9">
            <w:pPr>
              <w:suppressAutoHyphens/>
              <w:snapToGrid w:val="0"/>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eastAsia="Calibri"/>
                <w:i/>
                <w:kern w:val="1"/>
                <w:sz w:val="22"/>
                <w:szCs w:val="22"/>
                <w:lang w:eastAsia="zh-CN"/>
              </w:rPr>
            </w:pPr>
            <w:r w:rsidRPr="007455B9">
              <w:rPr>
                <w:rFonts w:cs="Calibri"/>
                <w:kern w:val="1"/>
                <w:sz w:val="22"/>
                <w:szCs w:val="22"/>
                <w:lang w:eastAsia="zh-CN"/>
              </w:rPr>
              <w:lastRenderedPageBreak/>
              <w:t xml:space="preserve">5) Το ασφαλισμένο ποσό στην </w:t>
            </w:r>
            <w:r w:rsidRPr="007455B9">
              <w:rPr>
                <w:rFonts w:cs="Calibri"/>
                <w:b/>
                <w:kern w:val="1"/>
                <w:sz w:val="22"/>
                <w:szCs w:val="22"/>
                <w:lang w:eastAsia="zh-CN"/>
              </w:rPr>
              <w:t>ασφαλιστική κάλυψη επαγγελματικών κινδύνων</w:t>
            </w:r>
            <w:r w:rsidRPr="007455B9">
              <w:rPr>
                <w:rFonts w:cs="Calibri"/>
                <w:kern w:val="1"/>
                <w:sz w:val="22"/>
                <w:szCs w:val="22"/>
                <w:lang w:eastAsia="zh-CN"/>
              </w:rPr>
              <w:t xml:space="preserve"> του οικονομικού φορέα είναι το εξής:</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6) Όσον αφορά τις </w:t>
            </w:r>
            <w:r w:rsidRPr="007455B9">
              <w:rPr>
                <w:rFonts w:cs="Calibri"/>
                <w:b/>
                <w:kern w:val="1"/>
                <w:sz w:val="22"/>
                <w:szCs w:val="22"/>
                <w:lang w:eastAsia="zh-CN"/>
              </w:rPr>
              <w:t>λοιπές οικονομικές ή χρηματοοικονομικές απαιτήσεις,</w:t>
            </w:r>
            <w:r w:rsidRPr="007455B9">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 xml:space="preserve">Εάν η σχετική τεκμηρίωση που </w:t>
            </w:r>
            <w:r w:rsidRPr="007455B9">
              <w:rPr>
                <w:rFonts w:cs="Calibri"/>
                <w:b/>
                <w:i/>
                <w:kern w:val="1"/>
                <w:sz w:val="22"/>
                <w:szCs w:val="22"/>
                <w:lang w:eastAsia="zh-CN"/>
              </w:rPr>
              <w:t>ενδέχεται</w:t>
            </w:r>
            <w:r w:rsidRPr="007455B9">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bl>
    <w:p w:rsidR="00471AC5" w:rsidRPr="007455B9" w:rsidRDefault="00471AC5" w:rsidP="00471AC5">
      <w:pPr>
        <w:keepNext/>
        <w:suppressAutoHyphens/>
        <w:spacing w:before="120" w:after="360" w:line="240" w:lineRule="auto"/>
        <w:jc w:val="center"/>
        <w:rPr>
          <w:rFonts w:cs="Calibri"/>
          <w:b/>
          <w:smallCaps/>
          <w:kern w:val="1"/>
          <w:sz w:val="28"/>
          <w:szCs w:val="22"/>
          <w:lang w:eastAsia="zh-CN"/>
        </w:rPr>
      </w:pPr>
    </w:p>
    <w:p w:rsidR="00471AC5" w:rsidRPr="004F0162" w:rsidRDefault="00471AC5" w:rsidP="00471AC5">
      <w:pPr>
        <w:pageBreakBefore/>
        <w:suppressAutoHyphens/>
        <w:spacing w:line="240" w:lineRule="auto"/>
        <w:ind w:firstLine="397"/>
        <w:jc w:val="center"/>
        <w:rPr>
          <w:rFonts w:cs="Calibri"/>
          <w:b/>
          <w:color w:val="595959" w:themeColor="text1" w:themeTint="A6"/>
          <w:kern w:val="1"/>
          <w:sz w:val="21"/>
          <w:szCs w:val="21"/>
          <w:lang w:eastAsia="zh-CN"/>
        </w:rPr>
      </w:pPr>
      <w:r w:rsidRPr="004F0162">
        <w:rPr>
          <w:rFonts w:cs="Calibri"/>
          <w:b/>
          <w:bCs/>
          <w:color w:val="595959" w:themeColor="text1" w:themeTint="A6"/>
          <w:kern w:val="1"/>
          <w:sz w:val="22"/>
          <w:szCs w:val="22"/>
          <w:lang w:eastAsia="zh-CN"/>
        </w:rPr>
        <w:lastRenderedPageBreak/>
        <w:t>Γ: Τεχνική και επαγγελματική ικανότητα</w:t>
      </w:r>
    </w:p>
    <w:p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color w:val="595959" w:themeColor="text1" w:themeTint="A6"/>
          <w:kern w:val="1"/>
          <w:sz w:val="21"/>
          <w:szCs w:val="21"/>
          <w:lang w:eastAsia="zh-CN"/>
        </w:rPr>
        <w:t>Ο οικονομικός φορέας πρέπει να παράσχε</w:t>
      </w:r>
      <w:r w:rsidRPr="004F0162">
        <w:rPr>
          <w:rFonts w:cs="Calibri"/>
          <w:b/>
          <w:i/>
          <w:color w:val="595959" w:themeColor="text1" w:themeTint="A6"/>
          <w:kern w:val="1"/>
          <w:sz w:val="21"/>
          <w:szCs w:val="21"/>
          <w:lang w:eastAsia="zh-CN"/>
        </w:rPr>
        <w:t>ι</w:t>
      </w:r>
      <w:r w:rsidRPr="004F0162">
        <w:rPr>
          <w:rFonts w:cs="Calibri"/>
          <w:b/>
          <w:color w:val="595959" w:themeColor="text1" w:themeTint="A6"/>
          <w:kern w:val="1"/>
          <w:sz w:val="21"/>
          <w:szCs w:val="21"/>
          <w:lang w:eastAsia="zh-CN"/>
        </w:rPr>
        <w:t xml:space="preserve"> πληροφορίες </w:t>
      </w:r>
      <w:r w:rsidRPr="004F0162">
        <w:rPr>
          <w:rFonts w:cs="Calibri"/>
          <w:b/>
          <w:color w:val="595959" w:themeColor="text1" w:themeTint="A6"/>
          <w:kern w:val="1"/>
          <w:sz w:val="21"/>
          <w:szCs w:val="21"/>
          <w:u w:val="single"/>
          <w:lang w:eastAsia="zh-CN"/>
        </w:rPr>
        <w:t>μόνον</w:t>
      </w:r>
      <w:r w:rsidRPr="004F0162">
        <w:rPr>
          <w:rFonts w:cs="Calibri"/>
          <w:b/>
          <w:color w:val="595959" w:themeColor="text1" w:themeTint="A6"/>
          <w:kern w:val="1"/>
          <w:sz w:val="21"/>
          <w:szCs w:val="21"/>
          <w:lang w:eastAsia="zh-CN"/>
        </w:rPr>
        <w:t xml:space="preserve"> όταν τα σχετικά κριτήρια επιλογής έχουν οριστεί από την αναθέτουσα αρχή ή τον αναθέτοντα </w:t>
      </w:r>
      <w:proofErr w:type="spellStart"/>
      <w:r w:rsidRPr="004F0162">
        <w:rPr>
          <w:rFonts w:cs="Calibri"/>
          <w:b/>
          <w:color w:val="595959" w:themeColor="text1" w:themeTint="A6"/>
          <w:kern w:val="1"/>
          <w:sz w:val="21"/>
          <w:szCs w:val="21"/>
          <w:lang w:eastAsia="zh-CN"/>
        </w:rPr>
        <w:t>φορέα</w:t>
      </w:r>
      <w:r w:rsidRPr="004F0162">
        <w:rPr>
          <w:rFonts w:cs="Calibri"/>
          <w:b/>
          <w:bCs/>
          <w:color w:val="595959" w:themeColor="text1" w:themeTint="A6"/>
          <w:kern w:val="1"/>
          <w:sz w:val="21"/>
          <w:szCs w:val="21"/>
          <w:lang w:eastAsia="zh-CN"/>
        </w:rPr>
        <w:t>στη</w:t>
      </w:r>
      <w:proofErr w:type="spellEnd"/>
      <w:r w:rsidRPr="004F0162">
        <w:rPr>
          <w:rFonts w:cs="Calibri"/>
          <w:b/>
          <w:bCs/>
          <w:color w:val="595959" w:themeColor="text1" w:themeTint="A6"/>
          <w:kern w:val="1"/>
          <w:sz w:val="21"/>
          <w:szCs w:val="21"/>
          <w:lang w:eastAsia="zh-CN"/>
        </w:rPr>
        <w:t xml:space="preserve"> σχετική διακήρυξη ή στην πρόσκληση ή στα έγγραφα της σύμβασης που αναφέρονται στη διακήρυξη .</w:t>
      </w:r>
    </w:p>
    <w:tbl>
      <w:tblPr>
        <w:tblW w:w="8478" w:type="dxa"/>
        <w:jc w:val="center"/>
        <w:tblLayout w:type="fixed"/>
        <w:tblLook w:val="0000"/>
      </w:tblPr>
      <w:tblGrid>
        <w:gridCol w:w="4057"/>
        <w:gridCol w:w="4421"/>
      </w:tblGrid>
      <w:tr w:rsidR="00471AC5" w:rsidRPr="004C2E8B" w:rsidTr="009361D9">
        <w:trPr>
          <w:trHeight w:val="1038"/>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Μόνο για τις </w:t>
            </w:r>
            <w:r w:rsidRPr="004F0162">
              <w:rPr>
                <w:rFonts w:cs="Calibri"/>
                <w:b/>
                <w:i/>
                <w:color w:val="595959" w:themeColor="text1" w:themeTint="A6"/>
                <w:kern w:val="1"/>
                <w:sz w:val="22"/>
                <w:szCs w:val="22"/>
                <w:lang w:eastAsia="zh-CN"/>
              </w:rPr>
              <w:t>δημόσιες συμβάσεις έργων</w:t>
            </w: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6"/>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εκτελέσει τα ακόλουθα έργα του είδους που έχει προσδιοριστεί</w:t>
            </w: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Εάν η σχετική τεκμηρίωση όσον αφορά την </w:t>
            </w:r>
            <w:proofErr w:type="spellStart"/>
            <w:r w:rsidRPr="004F0162">
              <w:rPr>
                <w:rFonts w:cs="Calibri"/>
                <w:i/>
                <w:color w:val="595959" w:themeColor="text1" w:themeTint="A6"/>
                <w:kern w:val="1"/>
                <w:sz w:val="22"/>
                <w:szCs w:val="22"/>
                <w:lang w:eastAsia="zh-CN"/>
              </w:rPr>
              <w:t>καλήεκτέλεση</w:t>
            </w:r>
            <w:proofErr w:type="spellEnd"/>
            <w:r w:rsidRPr="004F0162">
              <w:rPr>
                <w:rFonts w:cs="Calibri"/>
                <w:i/>
                <w:color w:val="595959" w:themeColor="text1" w:themeTint="A6"/>
                <w:kern w:val="1"/>
                <w:sz w:val="22"/>
                <w:szCs w:val="22"/>
                <w:lang w:eastAsia="zh-CN"/>
              </w:rPr>
              <w:t xml:space="preserve">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Έργα: [……]</w:t>
            </w:r>
          </w:p>
          <w:p w:rsidR="00471AC5" w:rsidRPr="004F0162" w:rsidRDefault="00471AC5" w:rsidP="009361D9">
            <w:pPr>
              <w:suppressAutoHyphens/>
              <w:spacing w:after="0" w:line="240" w:lineRule="auto"/>
              <w:rPr>
                <w:rFonts w:eastAsia="Calibri"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Μόνο για </w:t>
            </w:r>
            <w:r w:rsidRPr="004F0162">
              <w:rPr>
                <w:rFonts w:cs="Calibri"/>
                <w:b/>
                <w:i/>
                <w:color w:val="595959" w:themeColor="text1" w:themeTint="A6"/>
                <w:kern w:val="1"/>
                <w:sz w:val="22"/>
                <w:szCs w:val="22"/>
                <w:lang w:eastAsia="zh-CN"/>
              </w:rPr>
              <w:t>δημόσιες συμβάσεις προμηθειών και δημόσιες συμβάσεις υπηρεσιών</w:t>
            </w: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7"/>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4F0162">
              <w:rPr>
                <w:rFonts w:cs="Calibri"/>
                <w:color w:val="595959" w:themeColor="text1" w:themeTint="A6"/>
                <w:kern w:val="1"/>
                <w:sz w:val="22"/>
                <w:szCs w:val="22"/>
                <w:vertAlign w:val="superscript"/>
                <w:lang w:eastAsia="zh-CN"/>
              </w:rPr>
              <w:endnoteReference w:id="38"/>
            </w:r>
            <w:r w:rsidRPr="004F0162">
              <w:rPr>
                <w:rFonts w:cs="Calibri"/>
                <w:color w:val="595959" w:themeColor="text1" w:themeTint="A6"/>
                <w:kern w:val="1"/>
                <w:sz w:val="22"/>
                <w:szCs w:val="22"/>
                <w:lang w:eastAsia="zh-CN"/>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22"/>
                <w:szCs w:val="22"/>
                <w:lang w:eastAsia="zh-CN"/>
              </w:rPr>
              <w:t>[…...........]</w:t>
            </w:r>
          </w:p>
          <w:tbl>
            <w:tblPr>
              <w:tblW w:w="0" w:type="auto"/>
              <w:tblLayout w:type="fixed"/>
              <w:tblLook w:val="0000"/>
            </w:tblPr>
            <w:tblGrid>
              <w:gridCol w:w="1057"/>
              <w:gridCol w:w="1052"/>
              <w:gridCol w:w="1052"/>
              <w:gridCol w:w="1155"/>
            </w:tblGrid>
            <w:tr w:rsidR="00471AC5" w:rsidRPr="004C2E8B" w:rsidTr="009361D9">
              <w:tc>
                <w:tcPr>
                  <w:tcW w:w="1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i/>
                      <w:color w:val="595959" w:themeColor="text1" w:themeTint="A6"/>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14"/>
                      <w:szCs w:val="14"/>
                      <w:lang w:eastAsia="zh-CN"/>
                    </w:rPr>
                    <w:t>παραλήπτες</w:t>
                  </w:r>
                </w:p>
              </w:tc>
            </w:tr>
            <w:tr w:rsidR="00471AC5" w:rsidRPr="004C2E8B" w:rsidTr="009361D9">
              <w:tc>
                <w:tcPr>
                  <w:tcW w:w="1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r>
          </w:tbl>
          <w:p w:rsidR="00471AC5" w:rsidRPr="004F0162" w:rsidRDefault="00471AC5" w:rsidP="009361D9">
            <w:pPr>
              <w:suppressAutoHyphens/>
              <w:spacing w:after="0" w:line="240" w:lineRule="auto"/>
              <w:ind w:firstLine="397"/>
              <w:rPr>
                <w:rFonts w:cs="Calibri"/>
                <w:color w:val="595959" w:themeColor="text1" w:themeTint="A6"/>
                <w:kern w:val="1"/>
                <w:sz w:val="22"/>
                <w:szCs w:val="22"/>
                <w:lang w:eastAsia="zh-CN"/>
              </w:rPr>
            </w:pP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 Ο οικονομικός φορέας μπορεί να χρησιμοποιήσει το ακόλουθο </w:t>
            </w:r>
            <w:r w:rsidRPr="004F0162">
              <w:rPr>
                <w:rFonts w:cs="Calibri"/>
                <w:b/>
                <w:color w:val="595959" w:themeColor="text1" w:themeTint="A6"/>
                <w:kern w:val="1"/>
                <w:sz w:val="22"/>
                <w:szCs w:val="22"/>
                <w:lang w:eastAsia="zh-CN"/>
              </w:rPr>
              <w:t>τεχνικό προσωπικό ή τις ακόλουθες τεχνικές υπηρεσίες</w:t>
            </w:r>
            <w:r w:rsidRPr="004F0162">
              <w:rPr>
                <w:rFonts w:cs="Calibri"/>
                <w:color w:val="595959" w:themeColor="text1" w:themeTint="A6"/>
                <w:kern w:val="1"/>
                <w:sz w:val="22"/>
                <w:szCs w:val="22"/>
                <w:vertAlign w:val="superscript"/>
                <w:lang w:eastAsia="zh-CN"/>
              </w:rPr>
              <w:endnoteReference w:id="39"/>
            </w:r>
            <w:r w:rsidRPr="004F0162">
              <w:rPr>
                <w:rFonts w:cs="Calibri"/>
                <w:color w:val="595959" w:themeColor="text1" w:themeTint="A6"/>
                <w:kern w:val="1"/>
                <w:sz w:val="22"/>
                <w:szCs w:val="22"/>
                <w:lang w:eastAsia="zh-CN"/>
              </w:rPr>
              <w:t>, ιδίως τους υπεύθυνους για τον έλεγχο της ποιότητας:</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3) Ο οικονομικός φορέας χρησιμοποιεί τον ακόλουθο </w:t>
            </w:r>
            <w:r w:rsidRPr="004F0162">
              <w:rPr>
                <w:rFonts w:cs="Calibri"/>
                <w:b/>
                <w:color w:val="595959" w:themeColor="text1" w:themeTint="A6"/>
                <w:kern w:val="1"/>
                <w:sz w:val="22"/>
                <w:szCs w:val="22"/>
                <w:lang w:eastAsia="zh-CN"/>
              </w:rPr>
              <w:t>τεχνικό εξοπλισμό και λαμβάνει τα ακόλουθα μέτρα για την διασφάλιση της ποιότητας</w:t>
            </w:r>
            <w:r w:rsidRPr="004F0162">
              <w:rPr>
                <w:rFonts w:cs="Calibri"/>
                <w:color w:val="595959" w:themeColor="text1" w:themeTint="A6"/>
                <w:kern w:val="1"/>
                <w:sz w:val="22"/>
                <w:szCs w:val="22"/>
                <w:lang w:eastAsia="zh-CN"/>
              </w:rPr>
              <w:t xml:space="preserve"> και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διαθέτει είναι </w:t>
            </w:r>
            <w:r w:rsidRPr="004F0162">
              <w:rPr>
                <w:rFonts w:cs="Calibri"/>
                <w:color w:val="595959" w:themeColor="text1" w:themeTint="A6"/>
                <w:kern w:val="1"/>
                <w:sz w:val="22"/>
                <w:szCs w:val="22"/>
                <w:lang w:eastAsia="zh-CN"/>
              </w:rPr>
              <w:lastRenderedPageBreak/>
              <w:t xml:space="preserve">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 xml:space="preserve">4) Ο οικονομικός φορέας θα μπορεί να εφαρμόσει τα ακόλουθα συστήματα </w:t>
            </w:r>
            <w:r w:rsidRPr="004F0162">
              <w:rPr>
                <w:rFonts w:cs="Calibri"/>
                <w:b/>
                <w:color w:val="595959" w:themeColor="text1" w:themeTint="A6"/>
                <w:kern w:val="1"/>
                <w:sz w:val="22"/>
                <w:szCs w:val="22"/>
                <w:lang w:eastAsia="zh-CN"/>
              </w:rPr>
              <w:t>διαχείρισης της αλυσίδας εφοδιασμού</w:t>
            </w:r>
            <w:r w:rsidRPr="004F0162">
              <w:rPr>
                <w:rFonts w:cs="Calibri"/>
                <w:color w:val="595959" w:themeColor="text1" w:themeTint="A6"/>
                <w:kern w:val="1"/>
                <w:sz w:val="22"/>
                <w:szCs w:val="22"/>
                <w:lang w:eastAsia="zh-CN"/>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Ο οικονομικός φορέας </w:t>
            </w:r>
            <w:r w:rsidRPr="004F0162">
              <w:rPr>
                <w:rFonts w:cs="Calibri"/>
                <w:b/>
                <w:color w:val="595959" w:themeColor="text1" w:themeTint="A6"/>
                <w:kern w:val="1"/>
                <w:sz w:val="22"/>
                <w:szCs w:val="22"/>
                <w:lang w:eastAsia="zh-CN"/>
              </w:rPr>
              <w:t>θα</w:t>
            </w:r>
            <w:r w:rsidRPr="004F0162">
              <w:rPr>
                <w:rFonts w:cs="Calibri"/>
                <w:color w:val="595959" w:themeColor="text1" w:themeTint="A6"/>
                <w:kern w:val="1"/>
                <w:sz w:val="22"/>
                <w:szCs w:val="22"/>
                <w:lang w:eastAsia="zh-CN"/>
              </w:rPr>
              <w:t xml:space="preserve"> επιτρέπει τη διενέργεια </w:t>
            </w:r>
            <w:r w:rsidRPr="004F0162">
              <w:rPr>
                <w:rFonts w:cs="Calibri"/>
                <w:b/>
                <w:color w:val="595959" w:themeColor="text1" w:themeTint="A6"/>
                <w:kern w:val="1"/>
                <w:sz w:val="22"/>
                <w:szCs w:val="22"/>
                <w:lang w:eastAsia="zh-CN"/>
              </w:rPr>
              <w:t>ελέγχων</w:t>
            </w:r>
            <w:r w:rsidRPr="004F0162">
              <w:rPr>
                <w:rFonts w:cs="Calibri"/>
                <w:color w:val="595959" w:themeColor="text1" w:themeTint="A6"/>
                <w:kern w:val="1"/>
                <w:sz w:val="22"/>
                <w:szCs w:val="22"/>
                <w:vertAlign w:val="superscript"/>
                <w:lang w:eastAsia="zh-CN"/>
              </w:rPr>
              <w:endnoteReference w:id="40"/>
            </w:r>
            <w:r w:rsidRPr="004F0162">
              <w:rPr>
                <w:rFonts w:cs="Calibri"/>
                <w:color w:val="595959" w:themeColor="text1" w:themeTint="A6"/>
                <w:kern w:val="1"/>
                <w:sz w:val="22"/>
                <w:szCs w:val="22"/>
                <w:lang w:eastAsia="zh-CN"/>
              </w:rPr>
              <w:t xml:space="preserve"> όσον αφορά το </w:t>
            </w:r>
            <w:r w:rsidRPr="004F0162">
              <w:rPr>
                <w:rFonts w:cs="Calibri"/>
                <w:b/>
                <w:color w:val="595959" w:themeColor="text1" w:themeTint="A6"/>
                <w:kern w:val="1"/>
                <w:sz w:val="22"/>
                <w:szCs w:val="22"/>
                <w:lang w:eastAsia="zh-CN"/>
              </w:rPr>
              <w:t>παραγωγικό δυναμικό</w:t>
            </w:r>
            <w:r w:rsidRPr="004F0162">
              <w:rPr>
                <w:rFonts w:cs="Calibri"/>
                <w:color w:val="595959" w:themeColor="text1" w:themeTint="A6"/>
                <w:kern w:val="1"/>
                <w:sz w:val="22"/>
                <w:szCs w:val="22"/>
                <w:lang w:eastAsia="zh-CN"/>
              </w:rPr>
              <w:t xml:space="preserve"> ή τις </w:t>
            </w:r>
            <w:r w:rsidRPr="004F0162">
              <w:rPr>
                <w:rFonts w:cs="Calibri"/>
                <w:b/>
                <w:color w:val="595959" w:themeColor="text1" w:themeTint="A6"/>
                <w:kern w:val="1"/>
                <w:sz w:val="22"/>
                <w:szCs w:val="22"/>
                <w:lang w:eastAsia="zh-CN"/>
              </w:rPr>
              <w:t>τεχνικές ικανότητες</w:t>
            </w:r>
            <w:r w:rsidRPr="004F0162">
              <w:rPr>
                <w:rFonts w:cs="Calibri"/>
                <w:color w:val="595959" w:themeColor="text1" w:themeTint="A6"/>
                <w:kern w:val="1"/>
                <w:sz w:val="22"/>
                <w:szCs w:val="22"/>
                <w:lang w:eastAsia="zh-CN"/>
              </w:rPr>
              <w:t xml:space="preserve"> του οικονομικού φορέα και, εφόσον κρίνεται αναγκαίο, όσον αφορά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αυτός διαθέτει καθώς και τα </w:t>
            </w:r>
            <w:r w:rsidRPr="004F0162">
              <w:rPr>
                <w:rFonts w:cs="Calibri"/>
                <w:b/>
                <w:color w:val="595959" w:themeColor="text1" w:themeTint="A6"/>
                <w:kern w:val="1"/>
                <w:sz w:val="22"/>
                <w:szCs w:val="22"/>
                <w:lang w:eastAsia="zh-CN"/>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Ναι [] Όχι</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Οι ακόλουθοι </w:t>
            </w:r>
            <w:r w:rsidRPr="004F0162">
              <w:rPr>
                <w:rFonts w:cs="Calibri"/>
                <w:b/>
                <w:color w:val="595959" w:themeColor="text1" w:themeTint="A6"/>
                <w:kern w:val="1"/>
                <w:sz w:val="22"/>
                <w:szCs w:val="22"/>
                <w:lang w:eastAsia="zh-CN"/>
              </w:rPr>
              <w:t>τίτλοι σπουδών και επαγγελματικών προσόντων</w:t>
            </w:r>
            <w:r w:rsidRPr="004F0162">
              <w:rPr>
                <w:rFonts w:cs="Calibri"/>
                <w:color w:val="595959" w:themeColor="text1" w:themeTint="A6"/>
                <w:kern w:val="1"/>
                <w:sz w:val="22"/>
                <w:szCs w:val="22"/>
                <w:lang w:eastAsia="zh-CN"/>
              </w:rPr>
              <w:t xml:space="preserve"> διατίθενται από:</w:t>
            </w:r>
          </w:p>
          <w:p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 τον ίδιο τον </w:t>
            </w:r>
            <w:proofErr w:type="spellStart"/>
            <w:r w:rsidRPr="004F0162">
              <w:rPr>
                <w:rFonts w:cs="Calibri"/>
                <w:color w:val="595959" w:themeColor="text1" w:themeTint="A6"/>
                <w:kern w:val="1"/>
                <w:sz w:val="22"/>
                <w:szCs w:val="22"/>
                <w:lang w:eastAsia="zh-CN"/>
              </w:rPr>
              <w:t>πάροχο</w:t>
            </w:r>
            <w:proofErr w:type="spellEnd"/>
            <w:r w:rsidRPr="004F0162">
              <w:rPr>
                <w:rFonts w:cs="Calibri"/>
                <w:color w:val="595959" w:themeColor="text1" w:themeTint="A6"/>
                <w:kern w:val="1"/>
                <w:sz w:val="22"/>
                <w:szCs w:val="22"/>
                <w:lang w:eastAsia="zh-CN"/>
              </w:rPr>
              <w:t xml:space="preserve"> υπηρεσιών ή τον εργολάβο,</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και/ή</w:t>
            </w:r>
            <w:r w:rsidRPr="004F0162">
              <w:rPr>
                <w:rFonts w:cs="Calibri"/>
                <w:color w:val="595959" w:themeColor="text1" w:themeTint="A6"/>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7) Ο οικονομικός φορέας θα μπορεί να εφαρμόζει τα ακόλουθα </w:t>
            </w:r>
            <w:r w:rsidRPr="004F0162">
              <w:rPr>
                <w:rFonts w:cs="Calibri"/>
                <w:b/>
                <w:color w:val="595959" w:themeColor="text1" w:themeTint="A6"/>
                <w:kern w:val="1"/>
                <w:sz w:val="22"/>
                <w:szCs w:val="22"/>
                <w:lang w:eastAsia="zh-CN"/>
              </w:rPr>
              <w:t>μέτρα περιβαλλοντικής διαχείρισης</w:t>
            </w:r>
            <w:r w:rsidRPr="004F0162">
              <w:rPr>
                <w:rFonts w:cs="Calibri"/>
                <w:color w:val="595959" w:themeColor="text1" w:themeTint="A6"/>
                <w:kern w:val="1"/>
                <w:sz w:val="22"/>
                <w:szCs w:val="22"/>
                <w:lang w:eastAsia="zh-CN"/>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rsidTr="009361D9">
        <w:trPr>
          <w:trHeight w:val="2683"/>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8) Το </w:t>
            </w:r>
            <w:r w:rsidRPr="004F0162">
              <w:rPr>
                <w:rFonts w:cs="Calibri"/>
                <w:b/>
                <w:bCs/>
                <w:color w:val="595959" w:themeColor="text1" w:themeTint="A6"/>
                <w:kern w:val="1"/>
                <w:sz w:val="22"/>
                <w:szCs w:val="22"/>
                <w:lang w:eastAsia="zh-CN"/>
              </w:rPr>
              <w:t xml:space="preserve">μέσο ετήσιο εργατοϋπαλληλικό δυναμικό </w:t>
            </w:r>
            <w:r w:rsidRPr="004F0162">
              <w:rPr>
                <w:rFonts w:cs="Calibri"/>
                <w:color w:val="595959" w:themeColor="text1" w:themeTint="A6"/>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Έτος, μέσο ετήσιο εργατοϋπαλληλικό προσωπικό: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αριθμός διευθυντικών στελεχών:</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tc>
      </w:tr>
      <w:tr w:rsidR="00471AC5" w:rsidRPr="004C2E8B" w:rsidTr="009361D9">
        <w:trPr>
          <w:jc w:val="center"/>
        </w:trPr>
        <w:tc>
          <w:tcPr>
            <w:tcW w:w="4057" w:type="dxa"/>
            <w:tcBorders>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9) Ο οικονομικός φορέας θα έχει στη διάθεσή του τα ακόλουθα </w:t>
            </w:r>
            <w:r w:rsidRPr="004F0162">
              <w:rPr>
                <w:rFonts w:cs="Calibri"/>
                <w:b/>
                <w:color w:val="595959" w:themeColor="text1" w:themeTint="A6"/>
                <w:kern w:val="1"/>
                <w:sz w:val="22"/>
                <w:szCs w:val="22"/>
                <w:lang w:eastAsia="zh-CN"/>
              </w:rPr>
              <w:t xml:space="preserve">μηχανήματα, εγκαταστάσεις και τεχνικό εξοπλισμό </w:t>
            </w:r>
            <w:r w:rsidRPr="004F0162">
              <w:rPr>
                <w:rFonts w:cs="Calibri"/>
                <w:color w:val="595959" w:themeColor="text1" w:themeTint="A6"/>
                <w:kern w:val="1"/>
                <w:sz w:val="22"/>
                <w:szCs w:val="22"/>
                <w:lang w:eastAsia="zh-CN"/>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10) Ο οικονομικός φορέας </w:t>
            </w:r>
            <w:r w:rsidRPr="004F0162">
              <w:rPr>
                <w:rFonts w:cs="Calibri"/>
                <w:b/>
                <w:color w:val="808080" w:themeColor="background1" w:themeShade="80"/>
                <w:kern w:val="1"/>
                <w:sz w:val="22"/>
                <w:szCs w:val="22"/>
                <w:lang w:eastAsia="zh-CN"/>
              </w:rPr>
              <w:t>προτίθεται, να αναθέσει σε τρίτους υπό μορφή υπεργολαβίας</w:t>
            </w:r>
            <w:r w:rsidRPr="004F0162">
              <w:rPr>
                <w:rFonts w:cs="Calibri"/>
                <w:color w:val="808080" w:themeColor="background1" w:themeShade="80"/>
                <w:kern w:val="1"/>
                <w:sz w:val="22"/>
                <w:szCs w:val="22"/>
                <w:vertAlign w:val="superscript"/>
                <w:lang w:eastAsia="zh-CN"/>
              </w:rPr>
              <w:endnoteReference w:id="41"/>
            </w:r>
            <w:r w:rsidRPr="004F0162">
              <w:rPr>
                <w:rFonts w:cs="Calibri"/>
                <w:color w:val="808080" w:themeColor="background1" w:themeShade="80"/>
                <w:kern w:val="1"/>
                <w:sz w:val="22"/>
                <w:szCs w:val="22"/>
                <w:lang w:eastAsia="zh-CN"/>
              </w:rPr>
              <w:t xml:space="preserve"> το ακόλουθο</w:t>
            </w:r>
            <w:r w:rsidRPr="004F0162">
              <w:rPr>
                <w:rFonts w:cs="Calibri"/>
                <w:b/>
                <w:color w:val="808080" w:themeColor="background1" w:themeShade="80"/>
                <w:kern w:val="1"/>
                <w:sz w:val="22"/>
                <w:szCs w:val="22"/>
                <w:lang w:eastAsia="zh-CN"/>
              </w:rPr>
              <w:t xml:space="preserve"> τμήμα (δηλ. ποσοστό)</w:t>
            </w:r>
            <w:r w:rsidRPr="004F0162">
              <w:rPr>
                <w:rFonts w:cs="Calibri"/>
                <w:color w:val="808080" w:themeColor="background1" w:themeShade="80"/>
                <w:kern w:val="1"/>
                <w:sz w:val="22"/>
                <w:szCs w:val="22"/>
                <w:lang w:eastAsia="zh-CN"/>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xml:space="preserve">11) Για </w:t>
            </w:r>
            <w:r w:rsidRPr="004F0162">
              <w:rPr>
                <w:rFonts w:cs="Calibri"/>
                <w:b/>
                <w:i/>
                <w:color w:val="808080" w:themeColor="background1" w:themeShade="80"/>
                <w:kern w:val="1"/>
                <w:sz w:val="22"/>
                <w:szCs w:val="22"/>
                <w:lang w:eastAsia="zh-CN"/>
              </w:rPr>
              <w:t xml:space="preserve">δημόσιες συμβάσεις προμηθειών </w:t>
            </w: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12) Για </w:t>
            </w:r>
            <w:r w:rsidRPr="004F0162">
              <w:rPr>
                <w:rFonts w:cs="Calibri"/>
                <w:b/>
                <w:i/>
                <w:color w:val="808080" w:themeColor="background1" w:themeShade="80"/>
                <w:kern w:val="1"/>
                <w:sz w:val="22"/>
                <w:szCs w:val="22"/>
                <w:lang w:eastAsia="zh-CN"/>
              </w:rPr>
              <w:t>δημόσιες συμβάσεις προμηθειών</w:t>
            </w: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Μπορεί ο οικονομικός φορέας να προσκομίσει τα απαιτούμενα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επίσημα </w:t>
            </w:r>
            <w:r w:rsidRPr="004F0162">
              <w:rPr>
                <w:rFonts w:cs="Calibri"/>
                <w:b/>
                <w:color w:val="808080" w:themeColor="background1" w:themeShade="80"/>
                <w:kern w:val="1"/>
                <w:sz w:val="22"/>
                <w:szCs w:val="22"/>
                <w:lang w:eastAsia="zh-CN"/>
              </w:rPr>
              <w:t>ινστιτούτα ελέγχου ποιότητας</w:t>
            </w:r>
            <w:r w:rsidRPr="004F0162">
              <w:rPr>
                <w:rFonts w:cs="Calibri"/>
                <w:color w:val="808080" w:themeColor="background1" w:themeShade="80"/>
                <w:kern w:val="1"/>
                <w:sz w:val="22"/>
                <w:szCs w:val="22"/>
                <w:lang w:eastAsia="zh-CN"/>
              </w:rPr>
              <w:t xml:space="preserve"> ή υπηρεσίες αναγνωρισμένων ικανοτήτων, με τα οποία βεβαιώνεται η καταλληλότητα των προϊόντων, </w:t>
            </w:r>
            <w:proofErr w:type="spellStart"/>
            <w:r w:rsidRPr="004F0162">
              <w:rPr>
                <w:rFonts w:cs="Calibri"/>
                <w:color w:val="808080" w:themeColor="background1" w:themeShade="80"/>
                <w:kern w:val="1"/>
                <w:sz w:val="22"/>
                <w:szCs w:val="22"/>
                <w:lang w:eastAsia="zh-CN"/>
              </w:rPr>
              <w:t>επαληθευόμενη</w:t>
            </w:r>
            <w:proofErr w:type="spellEnd"/>
            <w:r w:rsidRPr="004F0162">
              <w:rPr>
                <w:rFonts w:cs="Calibri"/>
                <w:color w:val="808080" w:themeColor="background1" w:themeShade="80"/>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71AC5" w:rsidRPr="004F0162" w:rsidRDefault="00471AC5" w:rsidP="009361D9">
            <w:pPr>
              <w:suppressAutoHyphens/>
              <w:spacing w:before="120"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αναφέρετε ποια άλλα αποδεικτικά μέσα μπορούν να προσκομιστούν:</w:t>
            </w:r>
          </w:p>
          <w:p w:rsidR="00471AC5" w:rsidRPr="004F0162" w:rsidRDefault="00471AC5" w:rsidP="009361D9">
            <w:pPr>
              <w:suppressAutoHyphens/>
              <w:spacing w:before="120"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rsidR="00471AC5" w:rsidRPr="004F0162" w:rsidRDefault="00471AC5" w:rsidP="00471AC5">
      <w:pPr>
        <w:keepNext/>
        <w:suppressAutoHyphens/>
        <w:spacing w:before="120" w:after="360" w:line="240" w:lineRule="auto"/>
        <w:jc w:val="center"/>
        <w:rPr>
          <w:rFonts w:cs="Calibri"/>
          <w:b/>
          <w:smallCaps/>
          <w:color w:val="808080" w:themeColor="background1" w:themeShade="80"/>
          <w:kern w:val="1"/>
          <w:sz w:val="28"/>
          <w:szCs w:val="22"/>
          <w:lang w:eastAsia="zh-CN"/>
        </w:rPr>
      </w:pPr>
    </w:p>
    <w:p w:rsidR="00471AC5" w:rsidRPr="004F0162" w:rsidRDefault="00471AC5" w:rsidP="00471AC5">
      <w:pPr>
        <w:suppressAutoHyphens/>
        <w:spacing w:line="240" w:lineRule="auto"/>
        <w:ind w:firstLine="397"/>
        <w:jc w:val="center"/>
        <w:rPr>
          <w:rFonts w:cs="Calibri"/>
          <w:b/>
          <w:bCs/>
          <w:color w:val="808080" w:themeColor="background1" w:themeShade="80"/>
          <w:kern w:val="1"/>
          <w:sz w:val="22"/>
          <w:szCs w:val="22"/>
          <w:lang w:eastAsia="zh-CN"/>
        </w:rPr>
      </w:pPr>
    </w:p>
    <w:p w:rsidR="00471AC5" w:rsidRPr="004F0162" w:rsidRDefault="00471AC5" w:rsidP="00471AC5">
      <w:pPr>
        <w:pageBreakBefore/>
        <w:suppressAutoHyphens/>
        <w:spacing w:line="240" w:lineRule="auto"/>
        <w:ind w:firstLine="397"/>
        <w:jc w:val="center"/>
        <w:rPr>
          <w:rFonts w:cs="Calibri"/>
          <w:b/>
          <w:i/>
          <w:color w:val="808080" w:themeColor="background1" w:themeShade="80"/>
          <w:kern w:val="1"/>
          <w:sz w:val="22"/>
          <w:szCs w:val="22"/>
          <w:lang w:eastAsia="zh-CN"/>
        </w:rPr>
      </w:pPr>
      <w:r w:rsidRPr="004F0162">
        <w:rPr>
          <w:rFonts w:cs="Calibri"/>
          <w:b/>
          <w:bCs/>
          <w:color w:val="808080" w:themeColor="background1" w:themeShade="80"/>
          <w:kern w:val="1"/>
          <w:sz w:val="22"/>
          <w:szCs w:val="22"/>
          <w:lang w:eastAsia="zh-CN"/>
        </w:rPr>
        <w:lastRenderedPageBreak/>
        <w:t>Δ: Συστήματα διασφάλισης ποιότητας και πρότυπα περιβαλλοντικής διαχείρισης</w:t>
      </w:r>
    </w:p>
    <w:p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 xml:space="preserve">Ο οικονομικός φορέας πρέπει να παράσχει πληροφορίες </w:t>
      </w:r>
      <w:r w:rsidRPr="004F0162">
        <w:rPr>
          <w:rFonts w:cs="Calibri"/>
          <w:b/>
          <w:color w:val="808080" w:themeColor="background1" w:themeShade="80"/>
          <w:kern w:val="1"/>
          <w:sz w:val="22"/>
          <w:szCs w:val="22"/>
          <w:u w:val="single"/>
          <w:lang w:eastAsia="zh-CN"/>
        </w:rPr>
        <w:t>μόνον</w:t>
      </w:r>
      <w:r w:rsidRPr="004F0162">
        <w:rPr>
          <w:rFonts w:cs="Calibri"/>
          <w:b/>
          <w:i/>
          <w:color w:val="808080" w:themeColor="background1" w:themeShade="80"/>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471AC5" w:rsidRPr="004C2E8B"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Απάντηση:</w:t>
            </w:r>
          </w:p>
        </w:tc>
      </w:tr>
      <w:tr w:rsidR="00471AC5" w:rsidRPr="004C2E8B"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πρότυπα διασφάλισης ποιότητας</w:t>
            </w:r>
            <w:r w:rsidRPr="004F0162">
              <w:rPr>
                <w:rFonts w:cs="Calibri"/>
                <w:color w:val="808080" w:themeColor="background1" w:themeShade="80"/>
                <w:kern w:val="1"/>
                <w:sz w:val="22"/>
                <w:szCs w:val="22"/>
                <w:lang w:eastAsia="zh-CN"/>
              </w:rPr>
              <w:t>, συμπεριλαμβανομένης της προσβασιμότητας για άτομα με ειδικές ανάγκες;</w:t>
            </w: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rsidR="00471AC5" w:rsidRPr="00A87936" w:rsidRDefault="00471AC5" w:rsidP="00471AC5">
      <w:pPr>
        <w:suppressAutoHyphens/>
        <w:spacing w:line="240" w:lineRule="auto"/>
        <w:jc w:val="center"/>
        <w:rPr>
          <w:rFonts w:cs="Calibri"/>
          <w:kern w:val="1"/>
          <w:sz w:val="22"/>
          <w:szCs w:val="22"/>
          <w:lang w:eastAsia="zh-CN"/>
        </w:rPr>
      </w:pPr>
    </w:p>
    <w:p w:rsidR="00471AC5" w:rsidRPr="008D451F" w:rsidRDefault="00471AC5" w:rsidP="00471AC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lastRenderedPageBreak/>
        <w:t>Μέρος VI: Τελικές δηλώσεις</w:t>
      </w:r>
    </w:p>
    <w:p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μέρη 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AD4B5C">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rsidR="007455B9" w:rsidRPr="007455B9" w:rsidRDefault="00471AC5" w:rsidP="007455B9">
      <w:pPr>
        <w:suppressAutoHyphens/>
        <w:spacing w:line="240" w:lineRule="auto"/>
        <w:rPr>
          <w:rFonts w:cs="Calibri"/>
          <w:b/>
          <w:i/>
          <w:kern w:val="1"/>
          <w:sz w:val="22"/>
          <w:szCs w:val="22"/>
          <w:lang w:eastAsia="zh-CN"/>
        </w:rPr>
      </w:pPr>
      <w:r w:rsidRPr="00A87936">
        <w:rPr>
          <w:rFonts w:cs="Calibri"/>
          <w:i/>
          <w:kern w:val="1"/>
          <w:sz w:val="22"/>
          <w:szCs w:val="22"/>
          <w:lang w:eastAsia="zh-CN"/>
        </w:rPr>
        <w:t>Ο κάτωθι υπογεγραμμένος δίδω επισήμως τη συγκατάθεσή μου στ</w:t>
      </w:r>
      <w:r>
        <w:rPr>
          <w:rFonts w:cs="Calibri"/>
          <w:i/>
          <w:kern w:val="1"/>
          <w:sz w:val="22"/>
          <w:szCs w:val="22"/>
          <w:lang w:eastAsia="zh-CN"/>
        </w:rPr>
        <w:t xml:space="preserve">ην Ε.Α.Τ.Α. Α.Ε. </w:t>
      </w:r>
      <w:r w:rsidRPr="00F50705">
        <w:rPr>
          <w:rFonts w:cs="Calibri"/>
          <w:i/>
          <w:kern w:val="1"/>
          <w:sz w:val="22"/>
          <w:szCs w:val="22"/>
          <w:lang w:eastAsia="zh-CN"/>
        </w:rPr>
        <w:t xml:space="preserve">προκειμένου να αποκτήσει </w:t>
      </w:r>
      <w:r w:rsidRPr="00C53CE4">
        <w:rPr>
          <w:rFonts w:cs="Calibri"/>
          <w:i/>
          <w:kern w:val="1"/>
          <w:sz w:val="22"/>
          <w:szCs w:val="22"/>
          <w:lang w:eastAsia="zh-CN"/>
        </w:rPr>
        <w:t xml:space="preserve">πρόσβαση σε δικαιολογητικά των πληροφοριών τις οποίες έχω υποβάλλει στα μέρη II &amp; </w:t>
      </w:r>
      <w:r w:rsidRPr="003D5F16">
        <w:rPr>
          <w:rFonts w:cs="Calibri"/>
          <w:i/>
          <w:kern w:val="1"/>
          <w:sz w:val="22"/>
          <w:szCs w:val="22"/>
          <w:lang w:eastAsia="zh-CN"/>
        </w:rPr>
        <w:t>III  του παρόντος Τυποποιημένου Εντύπου Υπεύθυνης Δήλωσης για τους σκοπούς της υπ αριθ. πρωτ.</w:t>
      </w:r>
      <w:r w:rsidR="00C53CE4" w:rsidRPr="003D5F16">
        <w:rPr>
          <w:rFonts w:asciiTheme="minorHAnsi" w:hAnsiTheme="minorHAnsi" w:cs="Calibri"/>
          <w:i/>
          <w:kern w:val="1"/>
          <w:sz w:val="22"/>
          <w:szCs w:val="22"/>
          <w:lang w:eastAsia="zh-CN"/>
        </w:rPr>
        <w:t xml:space="preserve"> </w:t>
      </w:r>
      <w:bookmarkStart w:id="9" w:name="_GoBack"/>
      <w:bookmarkEnd w:id="9"/>
      <w:r w:rsidR="003D5F16" w:rsidRPr="003D5F16">
        <w:rPr>
          <w:rFonts w:asciiTheme="minorHAnsi" w:hAnsiTheme="minorHAnsi" w:cs="Calibri"/>
          <w:i/>
          <w:kern w:val="1"/>
          <w:sz w:val="22"/>
          <w:szCs w:val="22"/>
          <w:lang w:eastAsia="zh-CN"/>
        </w:rPr>
        <w:t>2480</w:t>
      </w:r>
      <w:r w:rsidR="009A3F66" w:rsidRPr="003D5F16">
        <w:rPr>
          <w:rFonts w:asciiTheme="minorHAnsi" w:hAnsiTheme="minorHAnsi" w:cs="Calibri"/>
          <w:i/>
          <w:kern w:val="1"/>
          <w:sz w:val="22"/>
          <w:szCs w:val="22"/>
          <w:lang w:eastAsia="zh-CN"/>
        </w:rPr>
        <w:t xml:space="preserve">/ΕΥΥΑΠ </w:t>
      </w:r>
      <w:r w:rsidR="003D5F16" w:rsidRPr="003D5F16">
        <w:rPr>
          <w:rFonts w:asciiTheme="minorHAnsi" w:hAnsiTheme="minorHAnsi" w:cs="Calibri"/>
          <w:i/>
          <w:kern w:val="1"/>
          <w:sz w:val="22"/>
          <w:szCs w:val="22"/>
          <w:lang w:eastAsia="zh-CN"/>
        </w:rPr>
        <w:t>2338</w:t>
      </w:r>
      <w:r w:rsidR="009A3F66" w:rsidRPr="003D5F16">
        <w:rPr>
          <w:rFonts w:asciiTheme="minorHAnsi" w:hAnsiTheme="minorHAnsi" w:cs="Calibri"/>
          <w:i/>
          <w:kern w:val="1"/>
          <w:sz w:val="22"/>
          <w:szCs w:val="22"/>
          <w:lang w:eastAsia="zh-CN"/>
        </w:rPr>
        <w:t>/</w:t>
      </w:r>
      <w:r w:rsidR="003D5F16" w:rsidRPr="003D5F16">
        <w:rPr>
          <w:rFonts w:asciiTheme="minorHAnsi" w:hAnsiTheme="minorHAnsi" w:cs="Calibri"/>
          <w:i/>
          <w:kern w:val="1"/>
          <w:sz w:val="22"/>
          <w:szCs w:val="22"/>
          <w:lang w:eastAsia="zh-CN"/>
        </w:rPr>
        <w:t>04</w:t>
      </w:r>
      <w:r w:rsidR="009A3F66" w:rsidRPr="003D5F16">
        <w:rPr>
          <w:rFonts w:asciiTheme="minorHAnsi" w:hAnsiTheme="minorHAnsi" w:cs="Calibri"/>
          <w:i/>
          <w:kern w:val="1"/>
          <w:sz w:val="22"/>
          <w:szCs w:val="22"/>
          <w:lang w:eastAsia="zh-CN"/>
        </w:rPr>
        <w:t>.</w:t>
      </w:r>
      <w:r w:rsidR="003D5F16" w:rsidRPr="003D5F16">
        <w:rPr>
          <w:rFonts w:asciiTheme="minorHAnsi" w:hAnsiTheme="minorHAnsi" w:cs="Calibri"/>
          <w:i/>
          <w:kern w:val="1"/>
          <w:sz w:val="22"/>
          <w:szCs w:val="22"/>
          <w:lang w:eastAsia="zh-CN"/>
        </w:rPr>
        <w:t>08</w:t>
      </w:r>
      <w:r w:rsidR="009A3F66" w:rsidRPr="003D5F16">
        <w:rPr>
          <w:rFonts w:asciiTheme="minorHAnsi" w:hAnsiTheme="minorHAnsi" w:cs="Calibri"/>
          <w:i/>
          <w:kern w:val="1"/>
          <w:sz w:val="22"/>
          <w:szCs w:val="22"/>
          <w:lang w:eastAsia="zh-CN"/>
        </w:rPr>
        <w:t xml:space="preserve">.2020 </w:t>
      </w:r>
      <w:r w:rsidR="00023EF8" w:rsidRPr="003D5F16">
        <w:rPr>
          <w:rFonts w:asciiTheme="minorHAnsi" w:hAnsiTheme="minorHAnsi" w:cs="Calibri"/>
          <w:i/>
          <w:kern w:val="1"/>
          <w:sz w:val="22"/>
          <w:szCs w:val="22"/>
          <w:lang w:eastAsia="zh-CN"/>
        </w:rPr>
        <w:t>Ε.Α</w:t>
      </w:r>
      <w:r w:rsidR="00023EF8" w:rsidRPr="00023EF8">
        <w:rPr>
          <w:rFonts w:asciiTheme="minorHAnsi" w:hAnsiTheme="minorHAnsi" w:cs="Calibri"/>
          <w:i/>
          <w:kern w:val="1"/>
          <w:sz w:val="22"/>
          <w:szCs w:val="22"/>
          <w:lang w:eastAsia="zh-CN"/>
        </w:rPr>
        <w:t>.Τ.Α. Α.Ε. διακήρυξης συνοπτικού διαγωνισμού για την επιλογή Αναδόχου για το έργο: «</w:t>
      </w:r>
      <w:r w:rsidR="006F4846" w:rsidRPr="006F4846">
        <w:rPr>
          <w:rFonts w:asciiTheme="minorHAnsi" w:hAnsiTheme="minorHAnsi" w:cs="Calibri"/>
          <w:i/>
          <w:kern w:val="1"/>
          <w:sz w:val="22"/>
          <w:szCs w:val="22"/>
          <w:lang w:eastAsia="zh-CN"/>
        </w:rPr>
        <w:t>Υλοποίηση εκπαιδευτικών εργαστηρίων ανάπτυξης δεξιοτήτων των ωφελούμενών στον κλάδο του τουρισμού</w:t>
      </w:r>
      <w:r w:rsidR="00023EF8" w:rsidRPr="00023EF8">
        <w:rPr>
          <w:rFonts w:asciiTheme="minorHAnsi" w:hAnsiTheme="minorHAnsi" w:cs="Calibri"/>
          <w:i/>
          <w:kern w:val="1"/>
          <w:sz w:val="22"/>
          <w:szCs w:val="22"/>
          <w:lang w:eastAsia="zh-CN"/>
        </w:rPr>
        <w:t xml:space="preserve">» στο πλαίσιο υλοποίησης από την Ε.Α.Τ.Α. Α.Ε. του έργου “Curing the Limbo”  - «Αστικές Καινοτόμες Δράσεις - Από την απάθεια </w:t>
      </w:r>
      <w:proofErr w:type="spellStart"/>
      <w:r w:rsidR="00023EF8" w:rsidRPr="00023EF8">
        <w:rPr>
          <w:rFonts w:asciiTheme="minorHAnsi" w:hAnsiTheme="minorHAnsi" w:cs="Calibri"/>
          <w:i/>
          <w:kern w:val="1"/>
          <w:sz w:val="22"/>
          <w:szCs w:val="22"/>
          <w:lang w:eastAsia="zh-CN"/>
        </w:rPr>
        <w:t>στoν</w:t>
      </w:r>
      <w:proofErr w:type="spellEnd"/>
      <w:r w:rsidR="00023EF8" w:rsidRPr="00023EF8">
        <w:rPr>
          <w:rFonts w:asciiTheme="minorHAnsi" w:hAnsiTheme="minorHAnsi" w:cs="Calibri"/>
          <w:i/>
          <w:kern w:val="1"/>
          <w:sz w:val="22"/>
          <w:szCs w:val="22"/>
          <w:lang w:eastAsia="zh-CN"/>
        </w:rPr>
        <w:t xml:space="preserve"> ενεργό πολίτη: Ενδυνάμωση των προσφύγων και των μεταναστών σε κατάσταση αβεβαιότητας για την πυροδότηση της οικονομικά προσιτής στέγασης», του Προγράμματος </w:t>
      </w:r>
      <w:proofErr w:type="spellStart"/>
      <w:r w:rsidR="00023EF8" w:rsidRPr="00023EF8">
        <w:rPr>
          <w:rFonts w:asciiTheme="minorHAnsi" w:hAnsiTheme="minorHAnsi" w:cs="Calibri"/>
          <w:i/>
          <w:kern w:val="1"/>
          <w:sz w:val="22"/>
          <w:szCs w:val="22"/>
          <w:lang w:eastAsia="zh-CN"/>
        </w:rPr>
        <w:t>Urban</w:t>
      </w:r>
      <w:proofErr w:type="spellEnd"/>
      <w:r w:rsidR="00023EF8" w:rsidRPr="00023EF8">
        <w:rPr>
          <w:rFonts w:asciiTheme="minorHAnsi" w:hAnsiTheme="minorHAnsi" w:cs="Calibri"/>
          <w:i/>
          <w:kern w:val="1"/>
          <w:sz w:val="22"/>
          <w:szCs w:val="22"/>
          <w:lang w:eastAsia="zh-CN"/>
        </w:rPr>
        <w:t xml:space="preserve"> </w:t>
      </w:r>
      <w:proofErr w:type="spellStart"/>
      <w:r w:rsidR="00023EF8" w:rsidRPr="00023EF8">
        <w:rPr>
          <w:rFonts w:asciiTheme="minorHAnsi" w:hAnsiTheme="minorHAnsi" w:cs="Calibri"/>
          <w:i/>
          <w:kern w:val="1"/>
          <w:sz w:val="22"/>
          <w:szCs w:val="22"/>
          <w:lang w:eastAsia="zh-CN"/>
        </w:rPr>
        <w:t>Innovative</w:t>
      </w:r>
      <w:proofErr w:type="spellEnd"/>
      <w:r w:rsidR="00023EF8" w:rsidRPr="00023EF8">
        <w:rPr>
          <w:rFonts w:asciiTheme="minorHAnsi" w:hAnsiTheme="minorHAnsi" w:cs="Calibri"/>
          <w:i/>
          <w:kern w:val="1"/>
          <w:sz w:val="22"/>
          <w:szCs w:val="22"/>
          <w:lang w:eastAsia="zh-CN"/>
        </w:rPr>
        <w:t xml:space="preserve"> </w:t>
      </w:r>
      <w:proofErr w:type="spellStart"/>
      <w:r w:rsidR="00023EF8" w:rsidRPr="00023EF8">
        <w:rPr>
          <w:rFonts w:asciiTheme="minorHAnsi" w:hAnsiTheme="minorHAnsi" w:cs="Calibri"/>
          <w:i/>
          <w:kern w:val="1"/>
          <w:sz w:val="22"/>
          <w:szCs w:val="22"/>
          <w:lang w:eastAsia="zh-CN"/>
        </w:rPr>
        <w:t>Actions</w:t>
      </w:r>
      <w:proofErr w:type="spellEnd"/>
      <w:r w:rsidR="00023EF8" w:rsidRPr="00023EF8">
        <w:rPr>
          <w:rFonts w:asciiTheme="minorHAnsi" w:hAnsiTheme="minorHAnsi" w:cs="Calibri"/>
          <w:i/>
          <w:kern w:val="1"/>
          <w:sz w:val="22"/>
          <w:szCs w:val="22"/>
          <w:lang w:eastAsia="zh-CN"/>
        </w:rPr>
        <w:t>»»</w:t>
      </w:r>
      <w:r w:rsidR="00023EF8" w:rsidRPr="00023EF8">
        <w:rPr>
          <w:rFonts w:asciiTheme="minorHAnsi" w:hAnsiTheme="minorHAnsi" w:cs="Calibri"/>
          <w:b/>
          <w:i/>
          <w:kern w:val="1"/>
          <w:sz w:val="22"/>
          <w:szCs w:val="22"/>
          <w:lang w:eastAsia="zh-CN"/>
        </w:rPr>
        <w:t xml:space="preserve"> </w:t>
      </w:r>
      <w:r w:rsidR="00023EF8" w:rsidRPr="00023EF8">
        <w:rPr>
          <w:rFonts w:asciiTheme="minorHAnsi" w:hAnsiTheme="minorHAnsi" w:cs="Calibri"/>
          <w:i/>
          <w:kern w:val="1"/>
          <w:sz w:val="22"/>
          <w:szCs w:val="22"/>
          <w:lang w:eastAsia="zh-CN"/>
        </w:rPr>
        <w:t xml:space="preserve"> (ΑΔΑΜ: </w:t>
      </w:r>
      <w:r w:rsidR="0032403D" w:rsidRPr="0032403D">
        <w:rPr>
          <w:rFonts w:asciiTheme="minorHAnsi" w:hAnsiTheme="minorHAnsi" w:cs="Calibri"/>
          <w:i/>
          <w:kern w:val="1"/>
          <w:sz w:val="22"/>
          <w:szCs w:val="22"/>
          <w:lang w:eastAsia="zh-CN"/>
        </w:rPr>
        <w:t>20PROC007137622</w:t>
      </w:r>
      <w:r w:rsidR="00023EF8" w:rsidRPr="00023EF8">
        <w:rPr>
          <w:rFonts w:asciiTheme="minorHAnsi" w:hAnsiTheme="minorHAnsi" w:cs="Calibri"/>
          <w:i/>
          <w:kern w:val="1"/>
          <w:sz w:val="22"/>
          <w:szCs w:val="22"/>
          <w:lang w:eastAsia="zh-CN"/>
        </w:rPr>
        <w:t>)</w:t>
      </w:r>
    </w:p>
    <w:p w:rsidR="008D1D4C" w:rsidRDefault="008D1D4C" w:rsidP="00471AC5">
      <w:pPr>
        <w:suppressAutoHyphens/>
        <w:spacing w:line="240" w:lineRule="auto"/>
        <w:rPr>
          <w:rFonts w:cs="Calibri"/>
          <w:i/>
          <w:kern w:val="1"/>
          <w:sz w:val="22"/>
          <w:szCs w:val="22"/>
          <w:lang w:eastAsia="zh-CN"/>
        </w:rPr>
      </w:pPr>
    </w:p>
    <w:p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w:t>
      </w:r>
    </w:p>
    <w:p w:rsidR="00471AC5" w:rsidRDefault="00471AC5" w:rsidP="00471AC5">
      <w:pPr>
        <w:suppressAutoHyphens/>
        <w:spacing w:line="240" w:lineRule="auto"/>
        <w:rPr>
          <w:rFonts w:cs="Calibri"/>
          <w:i/>
          <w:kern w:val="1"/>
          <w:sz w:val="22"/>
          <w:szCs w:val="22"/>
          <w:lang w:eastAsia="zh-CN"/>
        </w:rPr>
      </w:pPr>
    </w:p>
    <w:p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Τόπος</w:t>
      </w:r>
    </w:p>
    <w:p w:rsidR="00471AC5" w:rsidRDefault="00471AC5" w:rsidP="00471AC5">
      <w:pPr>
        <w:suppressAutoHyphens/>
        <w:spacing w:line="240" w:lineRule="auto"/>
        <w:rPr>
          <w:rFonts w:cs="Calibri"/>
          <w:i/>
          <w:kern w:val="1"/>
          <w:sz w:val="22"/>
          <w:szCs w:val="22"/>
          <w:lang w:eastAsia="zh-CN"/>
        </w:rPr>
      </w:pPr>
    </w:p>
    <w:p w:rsidR="00471AC5" w:rsidRPr="00A87936" w:rsidRDefault="00471AC5" w:rsidP="00471AC5">
      <w:pPr>
        <w:suppressAutoHyphens/>
        <w:spacing w:line="240" w:lineRule="auto"/>
        <w:rPr>
          <w:rFonts w:cs="Calibri"/>
          <w:i/>
          <w:kern w:val="1"/>
          <w:sz w:val="22"/>
          <w:szCs w:val="22"/>
          <w:lang w:eastAsia="zh-CN"/>
        </w:rPr>
      </w:pPr>
      <w:r>
        <w:rPr>
          <w:rFonts w:cs="Calibri"/>
          <w:i/>
          <w:kern w:val="1"/>
          <w:sz w:val="22"/>
          <w:szCs w:val="22"/>
          <w:lang w:eastAsia="zh-CN"/>
        </w:rPr>
        <w:t>Υ</w:t>
      </w:r>
      <w:r w:rsidRPr="00A87936">
        <w:rPr>
          <w:rFonts w:cs="Calibri"/>
          <w:i/>
          <w:kern w:val="1"/>
          <w:sz w:val="22"/>
          <w:szCs w:val="22"/>
          <w:lang w:eastAsia="zh-CN"/>
        </w:rPr>
        <w:t xml:space="preserve">πογραφή(-ές): </w:t>
      </w:r>
    </w:p>
    <w:p w:rsidR="00471AC5" w:rsidRPr="00A87936" w:rsidRDefault="00471AC5" w:rsidP="00471AC5">
      <w:pPr>
        <w:suppressAutoHyphens/>
        <w:spacing w:line="240" w:lineRule="auto"/>
        <w:rPr>
          <w:rFonts w:cs="Calibri"/>
          <w:kern w:val="1"/>
          <w:sz w:val="22"/>
          <w:szCs w:val="22"/>
          <w:lang w:eastAsia="zh-CN"/>
        </w:rPr>
      </w:pPr>
    </w:p>
    <w:p w:rsidR="00471AC5" w:rsidRDefault="00471AC5" w:rsidP="00471AC5">
      <w:pPr>
        <w:pStyle w:val="Heading1"/>
        <w:spacing w:line="240" w:lineRule="auto"/>
        <w:ind w:left="432"/>
        <w:jc w:val="both"/>
        <w:rPr>
          <w:rFonts w:eastAsia="Arial Unicode MS"/>
        </w:rPr>
      </w:pPr>
      <w:bookmarkStart w:id="10" w:name="_Toc440632821"/>
      <w:bookmarkStart w:id="11" w:name="_Toc441733515"/>
      <w:bookmarkStart w:id="12" w:name="_Toc441739454"/>
      <w:bookmarkStart w:id="13" w:name="_Toc441739643"/>
      <w:bookmarkEnd w:id="1"/>
      <w:bookmarkEnd w:id="2"/>
      <w:bookmarkEnd w:id="3"/>
      <w:bookmarkEnd w:id="4"/>
    </w:p>
    <w:p w:rsidR="00471AC5" w:rsidRDefault="00471AC5" w:rsidP="00471AC5">
      <w:pPr>
        <w:rPr>
          <w:rFonts w:eastAsia="Arial Unicode MS"/>
        </w:rPr>
      </w:pPr>
    </w:p>
    <w:bookmarkEnd w:id="10"/>
    <w:bookmarkEnd w:id="11"/>
    <w:bookmarkEnd w:id="12"/>
    <w:bookmarkEnd w:id="13"/>
    <w:p w:rsidR="00471AC5" w:rsidRDefault="00471AC5" w:rsidP="00471AC5">
      <w:pPr>
        <w:spacing w:line="240" w:lineRule="auto"/>
        <w:rPr>
          <w:rFonts w:eastAsia="Arial Unicode MS"/>
        </w:rPr>
      </w:pPr>
    </w:p>
    <w:p w:rsidR="00471AC5" w:rsidRDefault="00471AC5" w:rsidP="00471AC5">
      <w:pPr>
        <w:spacing w:line="240" w:lineRule="auto"/>
        <w:rPr>
          <w:rFonts w:eastAsia="Arial Unicode MS"/>
        </w:rPr>
      </w:pPr>
    </w:p>
    <w:p w:rsidR="00471AC5" w:rsidRDefault="00471AC5" w:rsidP="00471AC5">
      <w:pPr>
        <w:spacing w:line="240" w:lineRule="auto"/>
        <w:rPr>
          <w:rFonts w:eastAsia="Arial Unicode MS"/>
        </w:rPr>
      </w:pPr>
    </w:p>
    <w:p w:rsidR="00471AC5" w:rsidRDefault="00471AC5" w:rsidP="00471AC5">
      <w:pPr>
        <w:spacing w:line="240" w:lineRule="auto"/>
        <w:rPr>
          <w:rFonts w:eastAsia="Arial Unicode MS"/>
        </w:rPr>
      </w:pPr>
    </w:p>
    <w:p w:rsidR="00471AC5" w:rsidRPr="00CD1F39" w:rsidRDefault="00471AC5" w:rsidP="00471AC5">
      <w:pPr>
        <w:spacing w:line="240" w:lineRule="auto"/>
        <w:rPr>
          <w:rFonts w:eastAsia="Arial Unicode MS"/>
        </w:rPr>
      </w:pPr>
    </w:p>
    <w:p w:rsidR="00DA5A56" w:rsidRDefault="00DA5A56"/>
    <w:sectPr w:rsidR="00DA5A56" w:rsidSect="00CF3D9A">
      <w:headerReference w:type="default" r:id="rId10"/>
      <w:footerReference w:type="default" r:id="rId11"/>
      <w:pgSz w:w="11906" w:h="16838" w:code="9"/>
      <w:pgMar w:top="1440" w:right="1797" w:bottom="1440" w:left="1797" w:header="340" w:footer="340"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471" w:rsidRDefault="003B6471" w:rsidP="00471AC5">
      <w:pPr>
        <w:spacing w:after="0" w:line="240" w:lineRule="auto"/>
      </w:pPr>
      <w:r>
        <w:separator/>
      </w:r>
    </w:p>
  </w:endnote>
  <w:endnote w:type="continuationSeparator" w:id="0">
    <w:p w:rsidR="003B6471" w:rsidRDefault="003B6471" w:rsidP="00471AC5">
      <w:pPr>
        <w:spacing w:after="0" w:line="240" w:lineRule="auto"/>
      </w:pPr>
      <w:r>
        <w:continuationSeparator/>
      </w:r>
    </w:p>
  </w:endnote>
  <w:endnote w:id="1">
    <w:p w:rsidR="00FE0EBB" w:rsidRPr="002F6B21" w:rsidRDefault="00FE0EBB" w:rsidP="00471AC5">
      <w:pPr>
        <w:pStyle w:val="EndnoteText"/>
        <w:tabs>
          <w:tab w:val="left" w:pos="284"/>
        </w:tabs>
        <w:ind w:firstLine="0"/>
      </w:pPr>
      <w:r>
        <w:rPr>
          <w:rStyle w:val="a1"/>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FE0EBB" w:rsidRPr="002F6B21" w:rsidRDefault="00FE0EBB" w:rsidP="00471AC5">
      <w:pPr>
        <w:pStyle w:val="EndnoteText"/>
        <w:tabs>
          <w:tab w:val="left" w:pos="284"/>
        </w:tabs>
        <w:ind w:firstLine="0"/>
      </w:pPr>
      <w:r w:rsidRPr="00F62DFA">
        <w:rPr>
          <w:rStyle w:val="a1"/>
        </w:rPr>
        <w:endnoteRef/>
      </w:r>
      <w:r w:rsidRPr="002F6B21">
        <w:tab/>
        <w:t>Επαναλάβετε τα στοιχεία των αρμοδίων, όνομα και επώνυμο, όσες φορές χρειάζεται.</w:t>
      </w:r>
    </w:p>
  </w:endnote>
  <w:endnote w:id="3">
    <w:p w:rsidR="00FE0EBB" w:rsidRPr="00F62DFA" w:rsidRDefault="00FE0EBB" w:rsidP="00471AC5">
      <w:pPr>
        <w:pStyle w:val="EndnoteText"/>
        <w:tabs>
          <w:tab w:val="left" w:pos="284"/>
        </w:tabs>
        <w:ind w:firstLine="0"/>
        <w:rPr>
          <w:rStyle w:val="DeltaViewInsertion"/>
          <w:rFonts w:cs="Times New Roman"/>
          <w:kern w:val="0"/>
          <w:lang w:eastAsia="el-GR"/>
        </w:rPr>
      </w:pPr>
      <w:r w:rsidRPr="00F62DFA">
        <w:rPr>
          <w:rStyle w:val="a1"/>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E0EBB" w:rsidRPr="00F62DFA" w:rsidRDefault="00FE0EBB" w:rsidP="00471AC5">
      <w:pPr>
        <w:pStyle w:val="EndnoteText"/>
        <w:tabs>
          <w:tab w:val="left" w:pos="284"/>
        </w:tabs>
        <w:ind w:firstLine="0"/>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E0EBB" w:rsidRPr="00F62DFA" w:rsidRDefault="00FE0EBB" w:rsidP="00471AC5">
      <w:pPr>
        <w:pStyle w:val="EndnoteText"/>
        <w:tabs>
          <w:tab w:val="left" w:pos="284"/>
        </w:tabs>
        <w:ind w:firstLine="0"/>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E0EBB" w:rsidRPr="002F6B21" w:rsidRDefault="00FE0EBB" w:rsidP="00471AC5">
      <w:pPr>
        <w:pStyle w:val="EndnoteText"/>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FE0EBB" w:rsidRPr="002F6B21" w:rsidRDefault="00FE0EBB" w:rsidP="00471AC5">
      <w:pPr>
        <w:pStyle w:val="EndnoteText"/>
        <w:tabs>
          <w:tab w:val="left" w:pos="284"/>
        </w:tabs>
        <w:ind w:firstLine="0"/>
      </w:pPr>
      <w:r w:rsidRPr="00F62DFA">
        <w:rPr>
          <w:rStyle w:val="a1"/>
        </w:rPr>
        <w:endnoteRef/>
      </w:r>
      <w:r w:rsidRPr="002F6B21">
        <w:tab/>
        <w:t>Τα δικαιολογητικά και η κατάταξη, εάν υπάρχουν, αναφέρονται στην πιστοποίηση.</w:t>
      </w:r>
    </w:p>
  </w:endnote>
  <w:endnote w:id="5">
    <w:p w:rsidR="00FE0EBB" w:rsidRPr="002F6B21" w:rsidRDefault="00FE0EBB" w:rsidP="00471AC5">
      <w:pPr>
        <w:pStyle w:val="EndnoteText"/>
        <w:tabs>
          <w:tab w:val="left" w:pos="284"/>
        </w:tabs>
        <w:ind w:firstLine="0"/>
      </w:pPr>
      <w:r w:rsidRPr="00F62DFA">
        <w:rPr>
          <w:rStyle w:val="a1"/>
        </w:rPr>
        <w:endnoteRef/>
      </w:r>
      <w:r w:rsidRPr="002F6B21">
        <w:tab/>
        <w:t>Ειδικότερα ως μέλος ένωσης ή κοινοπραξίας ή άλλου παρόμοιου καθεστώτος.</w:t>
      </w:r>
    </w:p>
  </w:endnote>
  <w:endnote w:id="6">
    <w:p w:rsidR="00FE0EBB" w:rsidRPr="002F6B21" w:rsidRDefault="00FE0EBB" w:rsidP="00471AC5">
      <w:pPr>
        <w:pStyle w:val="EndnoteText"/>
        <w:tabs>
          <w:tab w:val="left" w:pos="284"/>
        </w:tabs>
        <w:ind w:firstLine="0"/>
      </w:pPr>
      <w:r w:rsidRPr="00F62DFA">
        <w:rPr>
          <w:rStyle w:val="a1"/>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FE0EBB" w:rsidRPr="002F6B21" w:rsidRDefault="00FE0EBB" w:rsidP="00471AC5">
      <w:pPr>
        <w:pStyle w:val="EndnoteText"/>
        <w:tabs>
          <w:tab w:val="left" w:pos="284"/>
        </w:tabs>
        <w:ind w:firstLine="0"/>
      </w:pPr>
      <w:r w:rsidRPr="00F62DFA">
        <w:rPr>
          <w:rStyle w:val="a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w:t>
      </w:r>
      <w:proofErr w:type="spellStart"/>
      <w:r w:rsidRPr="002F6B21">
        <w:t>αποκλεισμόγια</w:t>
      </w:r>
      <w:proofErr w:type="spellEnd"/>
      <w:r w:rsidRPr="002F6B21">
        <w:t xml:space="preserve"> επιτακτικούς λόγους δημόσιου συμφέροντος, όπως δημόσιας υγείας ή προστασίας του περιβάλλοντος. </w:t>
      </w:r>
    </w:p>
  </w:endnote>
  <w:endnote w:id="8">
    <w:p w:rsidR="00FE0EBB" w:rsidRPr="002F6B21" w:rsidRDefault="00FE0EBB" w:rsidP="00471AC5">
      <w:pPr>
        <w:pStyle w:val="EndnoteText"/>
        <w:tabs>
          <w:tab w:val="left" w:pos="284"/>
        </w:tabs>
        <w:ind w:firstLine="0"/>
      </w:pPr>
      <w:r w:rsidRPr="00F62DFA">
        <w:rPr>
          <w:rStyle w:val="a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E0EBB" w:rsidRPr="002F6B21" w:rsidRDefault="00FE0EBB" w:rsidP="00471AC5">
      <w:pPr>
        <w:pStyle w:val="EndnoteText"/>
        <w:tabs>
          <w:tab w:val="left" w:pos="284"/>
        </w:tabs>
        <w:ind w:firstLine="0"/>
      </w:pPr>
      <w:r w:rsidRPr="00F62DFA">
        <w:rPr>
          <w:rStyle w:val="a1"/>
        </w:rPr>
        <w:endnoteRef/>
      </w:r>
      <w:r w:rsidRPr="002F6B21">
        <w:tab/>
        <w:t>Σύμφωνα με άρθρο 73 παρ. 1 (β). Στον Κανονισμό ΕΕΕΣ (Κανονισμός ΕΕ 2016/7) αναφέρεται ως “διαφθορά”.</w:t>
      </w:r>
    </w:p>
  </w:endnote>
  <w:endnote w:id="10">
    <w:p w:rsidR="00FE0EBB" w:rsidRPr="002F6B21" w:rsidRDefault="00FE0EBB" w:rsidP="00471AC5">
      <w:pPr>
        <w:pStyle w:val="EndnoteText"/>
        <w:tabs>
          <w:tab w:val="left" w:pos="284"/>
        </w:tabs>
        <w:ind w:firstLine="0"/>
      </w:pPr>
      <w:r w:rsidRPr="00F62DFA">
        <w:rPr>
          <w:rStyle w:val="a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προσθήκη καθόσον στο ν. Άρθρο 73 παρ. 1 β αναφέρεται η κείμενη νομοθεσία)</w:t>
      </w:r>
      <w:r w:rsidRPr="002F6B21">
        <w:t>.</w:t>
      </w:r>
    </w:p>
  </w:endnote>
  <w:endnote w:id="11">
    <w:p w:rsidR="00FE0EBB" w:rsidRPr="002F6B21" w:rsidRDefault="00FE0EBB" w:rsidP="00471AC5">
      <w:pPr>
        <w:pStyle w:val="EndnoteText"/>
        <w:tabs>
          <w:tab w:val="left" w:pos="284"/>
        </w:tabs>
        <w:ind w:firstLine="0"/>
      </w:pPr>
      <w:r w:rsidRPr="00F62DFA">
        <w:rPr>
          <w:rStyle w:val="a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οικονοµικώνσυµφερόντων</w:t>
      </w:r>
      <w:proofErr w:type="spellEnd"/>
      <w:r w:rsidRPr="002F6B21">
        <w:rPr>
          <w:i/>
          <w:iCs/>
        </w:rPr>
        <w:t xml:space="preserve"> των Ευρωπαϊκών Κοινοτήτων και των συναφών µε αυτήν Πρωτοκόλλων.</w:t>
      </w:r>
    </w:p>
  </w:endnote>
  <w:endnote w:id="12">
    <w:p w:rsidR="00FE0EBB" w:rsidRPr="002F6B21" w:rsidRDefault="00FE0EBB" w:rsidP="00471AC5">
      <w:pPr>
        <w:pStyle w:val="EndnoteText"/>
        <w:tabs>
          <w:tab w:val="left" w:pos="284"/>
        </w:tabs>
        <w:ind w:firstLine="0"/>
      </w:pPr>
      <w:r w:rsidRPr="00F62DFA">
        <w:rPr>
          <w:rStyle w:val="a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E0EBB" w:rsidRPr="002F6B21" w:rsidRDefault="00FE0EBB" w:rsidP="00471AC5">
      <w:pPr>
        <w:pStyle w:val="EndnoteText"/>
        <w:tabs>
          <w:tab w:val="left" w:pos="284"/>
        </w:tabs>
        <w:ind w:firstLine="0"/>
      </w:pPr>
      <w:r w:rsidRPr="00F62DFA">
        <w:rPr>
          <w:rStyle w:val="a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FE0EBB" w:rsidRPr="002F6B21" w:rsidRDefault="00FE0EBB" w:rsidP="00471AC5">
      <w:pPr>
        <w:pStyle w:val="EndnoteText"/>
        <w:tabs>
          <w:tab w:val="left" w:pos="284"/>
        </w:tabs>
        <w:ind w:firstLine="0"/>
      </w:pPr>
      <w:r w:rsidRPr="00F62DFA">
        <w:rPr>
          <w:rStyle w:val="a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FE0EBB" w:rsidRPr="002F6B21" w:rsidRDefault="00FE0EBB" w:rsidP="00471AC5">
      <w:pPr>
        <w:pStyle w:val="EndnoteText"/>
        <w:tabs>
          <w:tab w:val="left" w:pos="284"/>
        </w:tabs>
        <w:ind w:firstLine="0"/>
      </w:pPr>
      <w:r w:rsidRPr="00F62DFA">
        <w:rPr>
          <w:rStyle w:val="a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E0EBB" w:rsidRPr="002F6B21" w:rsidRDefault="00FE0EBB"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7">
    <w:p w:rsidR="00FE0EBB" w:rsidRPr="002F6B21" w:rsidRDefault="00FE0EBB"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8">
    <w:p w:rsidR="00FE0EBB" w:rsidRPr="002F6B21" w:rsidRDefault="00FE0EBB"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9">
    <w:p w:rsidR="00FE0EBB" w:rsidRPr="002F6B21" w:rsidRDefault="00FE0EBB" w:rsidP="00471AC5">
      <w:pPr>
        <w:pStyle w:val="EndnoteText"/>
        <w:tabs>
          <w:tab w:val="left" w:pos="284"/>
        </w:tabs>
        <w:ind w:firstLine="0"/>
      </w:pPr>
      <w:r w:rsidRPr="00F62DFA">
        <w:rPr>
          <w:rStyle w:val="a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E0EBB" w:rsidRPr="002F6B21" w:rsidRDefault="00FE0EBB" w:rsidP="00471AC5">
      <w:pPr>
        <w:pStyle w:val="EndnoteText"/>
        <w:tabs>
          <w:tab w:val="left" w:pos="284"/>
        </w:tabs>
        <w:ind w:firstLine="0"/>
      </w:pPr>
      <w:r w:rsidRPr="00F62DFA">
        <w:rPr>
          <w:rStyle w:val="a1"/>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FE0EBB" w:rsidRPr="002F6B21" w:rsidRDefault="00FE0EBB" w:rsidP="00471AC5">
      <w:pPr>
        <w:pStyle w:val="EndnoteText"/>
        <w:tabs>
          <w:tab w:val="left" w:pos="284"/>
        </w:tabs>
        <w:ind w:firstLine="0"/>
      </w:pPr>
      <w:r w:rsidRPr="00F62DFA">
        <w:rPr>
          <w:rStyle w:val="a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E0EBB" w:rsidRPr="002F6B21" w:rsidRDefault="00FE0EBB" w:rsidP="00471AC5">
      <w:pPr>
        <w:pStyle w:val="EndnoteText"/>
        <w:tabs>
          <w:tab w:val="left" w:pos="284"/>
        </w:tabs>
        <w:ind w:firstLine="0"/>
      </w:pPr>
      <w:r w:rsidRPr="00F62DFA">
        <w:rPr>
          <w:rStyle w:val="a1"/>
        </w:rPr>
        <w:endnoteRef/>
      </w:r>
      <w:r w:rsidRPr="002F6B21">
        <w:tab/>
        <w:t xml:space="preserve">Σημειώνεται ότι, σύμφωνα με το άρθρο 73 παρ. 3 </w:t>
      </w:r>
      <w:proofErr w:type="spellStart"/>
      <w:r w:rsidRPr="002F6B21">
        <w:t>περ</w:t>
      </w:r>
      <w:proofErr w:type="spellEnd"/>
      <w:r w:rsidRPr="002F6B21">
        <w:t xml:space="preserve">. </w:t>
      </w:r>
      <w:proofErr w:type="spellStart"/>
      <w:r w:rsidRPr="002F6B21">
        <w:t>ακαι</w:t>
      </w:r>
      <w:proofErr w:type="spellEnd"/>
      <w:r w:rsidRPr="002F6B21">
        <w:t xml:space="preserve">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E0EBB" w:rsidRPr="002F6B21" w:rsidRDefault="00FE0EBB"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24">
    <w:p w:rsidR="00FE0EBB" w:rsidRPr="002F6B21" w:rsidRDefault="00FE0EBB" w:rsidP="00471AC5">
      <w:pPr>
        <w:pStyle w:val="EndnoteText"/>
        <w:tabs>
          <w:tab w:val="left" w:pos="284"/>
        </w:tabs>
        <w:ind w:firstLine="0"/>
      </w:pPr>
      <w:r w:rsidRPr="00F62DFA">
        <w:rPr>
          <w:rStyle w:val="a1"/>
        </w:rPr>
        <w:endnoteRef/>
      </w:r>
      <w:r w:rsidRPr="002F6B21">
        <w:tab/>
        <w:t xml:space="preserve">Όπως αναφέρονται για τους σκοπούς της παρούσας διαδικασίας σύναψης δημόσιας σύμβασης στις κείμενες διατάξεις, στα έγγραφα της </w:t>
      </w:r>
      <w:proofErr w:type="spellStart"/>
      <w:r w:rsidRPr="002F6B21">
        <w:t>σύμβασηςή</w:t>
      </w:r>
      <w:proofErr w:type="spellEnd"/>
      <w:r w:rsidRPr="002F6B21">
        <w:t xml:space="preserve"> στο άρθρο 18 παρ. 2.</w:t>
      </w:r>
    </w:p>
  </w:endnote>
  <w:endnote w:id="25">
    <w:p w:rsidR="00FE0EBB" w:rsidRPr="002F6B21" w:rsidRDefault="00FE0EBB" w:rsidP="00471AC5">
      <w:pPr>
        <w:pStyle w:val="EndnoteText"/>
        <w:tabs>
          <w:tab w:val="left" w:pos="284"/>
        </w:tabs>
        <w:ind w:firstLine="0"/>
      </w:pPr>
      <w:r w:rsidRPr="00F62DFA">
        <w:rPr>
          <w:rStyle w:val="a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FE0EBB" w:rsidRPr="002F6B21" w:rsidRDefault="00FE0EBB" w:rsidP="00471AC5">
      <w:pPr>
        <w:pStyle w:val="EndnoteText"/>
        <w:tabs>
          <w:tab w:val="left" w:pos="284"/>
        </w:tabs>
        <w:ind w:firstLine="0"/>
      </w:pPr>
      <w:r w:rsidRPr="00F62DFA">
        <w:rPr>
          <w:rStyle w:val="a1"/>
        </w:rPr>
        <w:endnoteRef/>
      </w:r>
      <w:r w:rsidRPr="002F6B21">
        <w:tab/>
        <w:t>Άρθρο 73 παρ. 5.</w:t>
      </w:r>
    </w:p>
  </w:endnote>
  <w:endnote w:id="27">
    <w:p w:rsidR="00FE0EBB" w:rsidRPr="002F6B21" w:rsidRDefault="00FE0EBB" w:rsidP="00471AC5">
      <w:pPr>
        <w:pStyle w:val="EndnoteText"/>
        <w:tabs>
          <w:tab w:val="left" w:pos="284"/>
        </w:tabs>
        <w:ind w:firstLine="0"/>
      </w:pPr>
      <w:r w:rsidRPr="00F62DFA">
        <w:rPr>
          <w:rStyle w:val="a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FE0EBB" w:rsidRPr="002F6B21" w:rsidRDefault="00FE0EBB" w:rsidP="00471AC5">
      <w:pPr>
        <w:pStyle w:val="EndnoteText"/>
        <w:tabs>
          <w:tab w:val="left" w:pos="284"/>
        </w:tabs>
        <w:ind w:firstLine="0"/>
      </w:pPr>
      <w:r w:rsidRPr="00F62DFA">
        <w:rPr>
          <w:rStyle w:val="a1"/>
        </w:rPr>
        <w:endnoteRef/>
      </w:r>
      <w:r w:rsidRPr="002F6B21">
        <w:tab/>
        <w:t>Όπως προσδιορίζεται στο άρθρο 24 ή στα έγγραφα της σύμβασης</w:t>
      </w:r>
      <w:r w:rsidRPr="002F6B21">
        <w:rPr>
          <w:b/>
          <w:i/>
        </w:rPr>
        <w:t>.</w:t>
      </w:r>
    </w:p>
  </w:endnote>
  <w:endnote w:id="29">
    <w:p w:rsidR="00FE0EBB" w:rsidRPr="002F6B21" w:rsidRDefault="00FE0EBB"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άρθρο 48.</w:t>
      </w:r>
    </w:p>
  </w:endnote>
  <w:endnote w:id="30">
    <w:p w:rsidR="00FE0EBB" w:rsidRPr="002F6B21" w:rsidRDefault="00FE0EBB" w:rsidP="00471AC5">
      <w:pPr>
        <w:pStyle w:val="EndnoteText"/>
        <w:tabs>
          <w:tab w:val="left" w:pos="284"/>
        </w:tabs>
        <w:ind w:firstLine="0"/>
      </w:pPr>
      <w:r w:rsidRPr="00F62DFA">
        <w:rPr>
          <w:rStyle w:val="a1"/>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FE0EBB" w:rsidRPr="002F6B21" w:rsidRDefault="00FE0EBB" w:rsidP="00471AC5">
      <w:pPr>
        <w:pStyle w:val="EndnoteText"/>
        <w:tabs>
          <w:tab w:val="left" w:pos="284"/>
        </w:tabs>
        <w:ind w:firstLine="0"/>
      </w:pPr>
      <w:r w:rsidRPr="00F62DFA">
        <w:rPr>
          <w:rStyle w:val="a1"/>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FE0EBB" w:rsidRPr="002F6B21" w:rsidRDefault="00FE0EBB" w:rsidP="00471AC5">
      <w:pPr>
        <w:pStyle w:val="EndnoteText"/>
        <w:tabs>
          <w:tab w:val="left" w:pos="284"/>
        </w:tabs>
        <w:ind w:firstLine="0"/>
      </w:pPr>
      <w:r w:rsidRPr="00F62DFA">
        <w:rPr>
          <w:rStyle w:val="a1"/>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rsidR="00FE0EBB" w:rsidRPr="002F6B21" w:rsidRDefault="00FE0EBB" w:rsidP="00471AC5">
      <w:pPr>
        <w:pStyle w:val="EndnoteText"/>
        <w:tabs>
          <w:tab w:val="left" w:pos="284"/>
        </w:tabs>
        <w:ind w:firstLine="0"/>
      </w:pPr>
      <w:r w:rsidRPr="00F62DFA">
        <w:rPr>
          <w:rStyle w:val="a1"/>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rsidR="00FE0EBB" w:rsidRPr="002F6B21" w:rsidRDefault="00FE0EBB"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5">
    <w:p w:rsidR="00FE0EBB" w:rsidRPr="002F6B21" w:rsidRDefault="00FE0EBB"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6">
    <w:p w:rsidR="00FE0EBB" w:rsidRPr="002F6B21" w:rsidRDefault="00FE0EBB"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w:t>
      </w:r>
      <w:proofErr w:type="spellStart"/>
      <w:r w:rsidRPr="002F6B21">
        <w:t>εμπειρίαςπου</w:t>
      </w:r>
      <w:r w:rsidRPr="002F6B21">
        <w:rPr>
          <w:b/>
        </w:rPr>
        <w:t>υπερβαίνει</w:t>
      </w:r>
      <w:proofErr w:type="spellEnd"/>
      <w:r w:rsidRPr="002F6B21">
        <w:t xml:space="preserve"> τα πέντε έτη.</w:t>
      </w:r>
    </w:p>
  </w:endnote>
  <w:endnote w:id="37">
    <w:p w:rsidR="00FE0EBB" w:rsidRPr="002F6B21" w:rsidRDefault="00FE0EBB"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rsidR="00FE0EBB" w:rsidRPr="002F6B21" w:rsidRDefault="00FE0EBB" w:rsidP="00471AC5">
      <w:pPr>
        <w:pStyle w:val="EndnoteText"/>
        <w:tabs>
          <w:tab w:val="left" w:pos="284"/>
        </w:tabs>
        <w:ind w:firstLine="0"/>
      </w:pPr>
      <w:r w:rsidRPr="00F62DFA">
        <w:rPr>
          <w:rStyle w:val="a1"/>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FE0EBB" w:rsidRPr="002F6B21" w:rsidRDefault="00FE0EBB" w:rsidP="00471AC5">
      <w:pPr>
        <w:pStyle w:val="EndnoteText"/>
        <w:tabs>
          <w:tab w:val="left" w:pos="284"/>
        </w:tabs>
        <w:ind w:firstLine="0"/>
      </w:pPr>
      <w:r w:rsidRPr="00F62DFA">
        <w:rPr>
          <w:rStyle w:val="a1"/>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FE0EBB" w:rsidRPr="002F6B21" w:rsidRDefault="00FE0EBB" w:rsidP="00471AC5">
      <w:pPr>
        <w:pStyle w:val="EndnoteText"/>
        <w:tabs>
          <w:tab w:val="left" w:pos="284"/>
        </w:tabs>
        <w:ind w:firstLine="0"/>
      </w:pPr>
      <w:r w:rsidRPr="00F62DFA">
        <w:rPr>
          <w:rStyle w:val="a1"/>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1">
    <w:p w:rsidR="00FE0EBB" w:rsidRPr="002F6B21" w:rsidRDefault="00FE0EBB" w:rsidP="00471AC5">
      <w:pPr>
        <w:pStyle w:val="EndnoteText"/>
        <w:tabs>
          <w:tab w:val="left" w:pos="284"/>
        </w:tabs>
        <w:ind w:firstLine="0"/>
      </w:pPr>
      <w:r w:rsidRPr="00F62DFA">
        <w:rPr>
          <w:rStyle w:val="a1"/>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FE0EBB" w:rsidRPr="002F6B21" w:rsidRDefault="00FE0EBB"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και άρθρο 1 ν. 4250/2014</w:t>
      </w:r>
    </w:p>
  </w:endnote>
  <w:endnote w:id="43">
    <w:p w:rsidR="00FE0EBB" w:rsidRDefault="00FE0EBB" w:rsidP="00471AC5">
      <w:pPr>
        <w:pStyle w:val="EndnoteText"/>
        <w:tabs>
          <w:tab w:val="left" w:pos="284"/>
        </w:tabs>
        <w:ind w:firstLine="0"/>
        <w:rPr>
          <w:i/>
        </w:rPr>
      </w:pPr>
      <w:r w:rsidRPr="00F62DFA">
        <w:rPr>
          <w:rStyle w:val="a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Pr="002F6B21" w:rsidRDefault="00FE0EBB" w:rsidP="00471AC5">
      <w:pPr>
        <w:pStyle w:val="Heading1"/>
        <w:spacing w:line="240" w:lineRule="auto"/>
      </w:pPr>
      <w:bookmarkStart w:id="5" w:name="_ΠΑΡΑΡΤΗΜΑ_Β:ΥΠΟΔΕΙΓΜΑ_ΟΙΚΟΝΟΜΙΚΗΣ"/>
      <w:bookmarkStart w:id="6" w:name="_ΠΑΡΑΡΤΗΜΑ_Β:ΥΠΟΔΕΙΓΜΑ_ΟΙΚΟΝΟΜΙΚΗΣ_1"/>
      <w:bookmarkStart w:id="7" w:name="_ΠΑΡΑΡΤΗΜΑ_Β:ΥΠΟΔΕΙΓΜΑ_ΟΙΚΟΝΟΜΙΚΗΣ_2"/>
      <w:bookmarkStart w:id="8" w:name="_ΠΑΡΑΡΤΗΜΑ_Β:ΥΠΟΔΕΙΓΜΑ_ΟΙΚΟΝΟΜΙΚΗΣ_3"/>
      <w:bookmarkEnd w:id="5"/>
      <w:bookmarkEnd w:id="6"/>
      <w:bookmarkEnd w:id="7"/>
      <w:bookmarkEnd w:id="8"/>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 w:name="Verdana">
    <w:panose1 w:val="020B0604030504040204"/>
    <w:charset w:val="A1"/>
    <w:family w:val="swiss"/>
    <w:pitch w:val="variable"/>
    <w:sig w:usb0="20000287" w:usb1="00000000"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Microsoft YaHei">
    <w:charset w:val="86"/>
    <w:family w:val="auto"/>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00"/>
    <w:family w:val="auto"/>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BB" w:rsidRPr="006F735B" w:rsidRDefault="00FE0EBB" w:rsidP="009361D9">
    <w:pPr>
      <w:pStyle w:val="Footer"/>
      <w:tabs>
        <w:tab w:val="right" w:pos="9070"/>
      </w:tabs>
      <w:spacing w:after="0" w:line="240" w:lineRule="auto"/>
      <w:rPr>
        <w:i/>
        <w:sz w:val="8"/>
        <w:szCs w:val="12"/>
      </w:rPr>
    </w:pPr>
    <w:r>
      <w:rPr>
        <w:i/>
        <w:sz w:val="8"/>
        <w:szCs w:val="12"/>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471" w:rsidRDefault="003B6471" w:rsidP="00471AC5">
      <w:pPr>
        <w:spacing w:after="0" w:line="240" w:lineRule="auto"/>
      </w:pPr>
      <w:r>
        <w:separator/>
      </w:r>
    </w:p>
  </w:footnote>
  <w:footnote w:type="continuationSeparator" w:id="0">
    <w:p w:rsidR="003B6471" w:rsidRDefault="003B6471" w:rsidP="00471A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BB" w:rsidRPr="00710C62" w:rsidRDefault="00FE0EBB" w:rsidP="009361D9">
    <w:pPr>
      <w:pStyle w:val="Header"/>
      <w:tabs>
        <w:tab w:val="left" w:pos="6800"/>
        <w:tab w:val="left" w:pos="6864"/>
      </w:tabs>
      <w:rPr>
        <w:sz w:val="40"/>
        <w:szCs w:val="40"/>
      </w:rPr>
    </w:pPr>
    <w:r>
      <w:rPr>
        <w:rFonts w:ascii="Courier New" w:hAnsi="Courier New" w:cs="Courier New"/>
        <w:noProof/>
        <w:color w:val="4C1130"/>
        <w:lang w:val="el-GR"/>
      </w:rPr>
      <w:t xml:space="preserve">                         </w:t>
    </w:r>
    <w:r>
      <w:rPr>
        <w:rFonts w:ascii="Courier New" w:hAnsi="Courier New" w:cs="Courier New"/>
        <w:noProof/>
        <w:color w:val="4C1130"/>
        <w:lang w:val="el-G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754759"/>
    <w:multiLevelType w:val="multilevel"/>
    <w:tmpl w:val="6F5225F4"/>
    <w:lvl w:ilvl="0">
      <w:start w:val="1"/>
      <w:numFmt w:val="decimal"/>
      <w:lvlText w:val="%1"/>
      <w:lvlJc w:val="left"/>
      <w:pPr>
        <w:ind w:left="432" w:hanging="432"/>
      </w:pPr>
      <w:rPr>
        <w:rFonts w:hint="default"/>
      </w:rPr>
    </w:lvl>
    <w:lvl w:ilvl="1">
      <w:start w:val="1"/>
      <w:numFmt w:val="decimal"/>
      <w:pStyle w:val="Heading2"/>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15">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1">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0"/>
  </w:num>
  <w:num w:numId="3">
    <w:abstractNumId w:val="12"/>
  </w:num>
  <w:num w:numId="4">
    <w:abstractNumId w:val="1"/>
  </w:num>
  <w:num w:numId="5">
    <w:abstractNumId w:val="8"/>
  </w:num>
  <w:num w:numId="6">
    <w:abstractNumId w:val="4"/>
  </w:num>
  <w:num w:numId="7">
    <w:abstractNumId w:val="16"/>
  </w:num>
  <w:num w:numId="8">
    <w:abstractNumId w:val="10"/>
  </w:num>
  <w:num w:numId="9">
    <w:abstractNumId w:val="15"/>
  </w:num>
  <w:num w:numId="10">
    <w:abstractNumId w:val="21"/>
  </w:num>
  <w:num w:numId="11">
    <w:abstractNumId w:val="25"/>
  </w:num>
  <w:num w:numId="12">
    <w:abstractNumId w:val="27"/>
  </w:num>
  <w:num w:numId="13">
    <w:abstractNumId w:val="14"/>
  </w:num>
  <w:num w:numId="14">
    <w:abstractNumId w:val="22"/>
  </w:num>
  <w:num w:numId="15">
    <w:abstractNumId w:val="7"/>
  </w:num>
  <w:num w:numId="16">
    <w:abstractNumId w:val="20"/>
  </w:num>
  <w:num w:numId="17">
    <w:abstractNumId w:val="19"/>
  </w:num>
  <w:num w:numId="18">
    <w:abstractNumId w:val="26"/>
  </w:num>
  <w:num w:numId="19">
    <w:abstractNumId w:val="24"/>
  </w:num>
  <w:num w:numId="20">
    <w:abstractNumId w:val="23"/>
  </w:num>
  <w:num w:numId="21">
    <w:abstractNumId w:val="11"/>
  </w:num>
  <w:num w:numId="22">
    <w:abstractNumId w:val="6"/>
  </w:num>
  <w:num w:numId="23">
    <w:abstractNumId w:val="5"/>
  </w:num>
  <w:num w:numId="24">
    <w:abstractNumId w:val="3"/>
  </w:num>
  <w:num w:numId="25">
    <w:abstractNumId w:val="18"/>
  </w:num>
  <w:num w:numId="26">
    <w:abstractNumId w:val="2"/>
  </w:num>
  <w:num w:numId="27">
    <w:abstractNumId w:val="9"/>
  </w:num>
  <w:num w:numId="28">
    <w:abstractNumId w:val="1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471AC5"/>
    <w:rsid w:val="00023EF8"/>
    <w:rsid w:val="000437E1"/>
    <w:rsid w:val="0005198B"/>
    <w:rsid w:val="00056C2E"/>
    <w:rsid w:val="000673B9"/>
    <w:rsid w:val="00073F90"/>
    <w:rsid w:val="00092A3F"/>
    <w:rsid w:val="000B5A77"/>
    <w:rsid w:val="000D0F69"/>
    <w:rsid w:val="000E13B6"/>
    <w:rsid w:val="000F67DF"/>
    <w:rsid w:val="00125D73"/>
    <w:rsid w:val="0016684F"/>
    <w:rsid w:val="001A2A4F"/>
    <w:rsid w:val="001B7860"/>
    <w:rsid w:val="001C7C95"/>
    <w:rsid w:val="00205C1E"/>
    <w:rsid w:val="00274174"/>
    <w:rsid w:val="002E29F9"/>
    <w:rsid w:val="0032403D"/>
    <w:rsid w:val="00336202"/>
    <w:rsid w:val="003B0E65"/>
    <w:rsid w:val="003B6471"/>
    <w:rsid w:val="003D16E4"/>
    <w:rsid w:val="003D5F16"/>
    <w:rsid w:val="003F5E2A"/>
    <w:rsid w:val="00402DE3"/>
    <w:rsid w:val="00403DD9"/>
    <w:rsid w:val="004056F6"/>
    <w:rsid w:val="00471AC5"/>
    <w:rsid w:val="0050119E"/>
    <w:rsid w:val="005C1AF1"/>
    <w:rsid w:val="00670AAC"/>
    <w:rsid w:val="00671BB7"/>
    <w:rsid w:val="006975D1"/>
    <w:rsid w:val="006C3B72"/>
    <w:rsid w:val="006D0CCD"/>
    <w:rsid w:val="006F4846"/>
    <w:rsid w:val="00701121"/>
    <w:rsid w:val="00706C2A"/>
    <w:rsid w:val="007455B9"/>
    <w:rsid w:val="00775D6C"/>
    <w:rsid w:val="00786623"/>
    <w:rsid w:val="007A0A73"/>
    <w:rsid w:val="00895208"/>
    <w:rsid w:val="008A16D1"/>
    <w:rsid w:val="008B75EF"/>
    <w:rsid w:val="008C1CD4"/>
    <w:rsid w:val="008D1D4C"/>
    <w:rsid w:val="008E223E"/>
    <w:rsid w:val="009043A5"/>
    <w:rsid w:val="009361D9"/>
    <w:rsid w:val="009A3F66"/>
    <w:rsid w:val="009B4FCC"/>
    <w:rsid w:val="009C0CA2"/>
    <w:rsid w:val="009E3118"/>
    <w:rsid w:val="00A0160E"/>
    <w:rsid w:val="00A301C3"/>
    <w:rsid w:val="00A76807"/>
    <w:rsid w:val="00AD4B5C"/>
    <w:rsid w:val="00AD6A58"/>
    <w:rsid w:val="00AE50C5"/>
    <w:rsid w:val="00B11E13"/>
    <w:rsid w:val="00B62149"/>
    <w:rsid w:val="00B64D92"/>
    <w:rsid w:val="00B832A4"/>
    <w:rsid w:val="00B91B56"/>
    <w:rsid w:val="00BC61A3"/>
    <w:rsid w:val="00BC6BCB"/>
    <w:rsid w:val="00C31E13"/>
    <w:rsid w:val="00C4795E"/>
    <w:rsid w:val="00C53CE4"/>
    <w:rsid w:val="00C561B4"/>
    <w:rsid w:val="00CD46A9"/>
    <w:rsid w:val="00CF3D9A"/>
    <w:rsid w:val="00D91071"/>
    <w:rsid w:val="00DA5A56"/>
    <w:rsid w:val="00DC1466"/>
    <w:rsid w:val="00E33E75"/>
    <w:rsid w:val="00E91534"/>
    <w:rsid w:val="00E97973"/>
    <w:rsid w:val="00EC6548"/>
    <w:rsid w:val="00F02033"/>
    <w:rsid w:val="00F50705"/>
    <w:rsid w:val="00F65CDD"/>
    <w:rsid w:val="00FA026F"/>
    <w:rsid w:val="00FD08C6"/>
    <w:rsid w:val="00FE0EBB"/>
    <w:rsid w:val="00FF38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endnote reference"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AC5"/>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471AC5"/>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471AC5"/>
    <w:pPr>
      <w:numPr>
        <w:ilvl w:val="1"/>
        <w:numId w:val="22"/>
      </w:num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471AC5"/>
    <w:pPr>
      <w:numPr>
        <w:ilvl w:val="2"/>
        <w:numId w:val="22"/>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471AC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471AC5"/>
    <w:pPr>
      <w:numPr>
        <w:ilvl w:val="4"/>
        <w:numId w:val="22"/>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471AC5"/>
    <w:pPr>
      <w:numPr>
        <w:ilvl w:val="5"/>
        <w:numId w:val="22"/>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471AC5"/>
    <w:pPr>
      <w:numPr>
        <w:ilvl w:val="6"/>
        <w:numId w:val="2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471AC5"/>
    <w:pPr>
      <w:numPr>
        <w:ilvl w:val="7"/>
        <w:numId w:val="22"/>
      </w:numPr>
      <w:spacing w:after="0"/>
      <w:jc w:val="left"/>
      <w:outlineLvl w:val="7"/>
    </w:pPr>
    <w:rPr>
      <w:b/>
      <w:i/>
      <w:smallCaps/>
      <w:color w:val="943634"/>
    </w:rPr>
  </w:style>
  <w:style w:type="paragraph" w:styleId="Heading9">
    <w:name w:val="heading 9"/>
    <w:basedOn w:val="Normal"/>
    <w:next w:val="Normal"/>
    <w:link w:val="Heading9Char"/>
    <w:uiPriority w:val="99"/>
    <w:qFormat/>
    <w:rsid w:val="00471AC5"/>
    <w:pPr>
      <w:numPr>
        <w:ilvl w:val="8"/>
        <w:numId w:val="2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5"/>
    <w:rPr>
      <w:rFonts w:ascii="Calibri" w:eastAsia="Times New Roman" w:hAnsi="Calibri" w:cs="Times New Roman"/>
      <w:smallCaps/>
      <w:spacing w:val="5"/>
      <w:sz w:val="32"/>
      <w:szCs w:val="32"/>
      <w:lang w:val="el-GR" w:eastAsia="el-GR"/>
    </w:rPr>
  </w:style>
  <w:style w:type="character" w:customStyle="1" w:styleId="Heading2Char">
    <w:name w:val="Heading 2 Char"/>
    <w:basedOn w:val="DefaultParagraphFont"/>
    <w:link w:val="Heading2"/>
    <w:uiPriority w:val="99"/>
    <w:rsid w:val="00471AC5"/>
    <w:rPr>
      <w:rFonts w:ascii="Calibri" w:eastAsia="Times New Roman" w:hAnsi="Calibri" w:cs="Times New Roman"/>
      <w:smallCaps/>
      <w:spacing w:val="5"/>
      <w:sz w:val="28"/>
      <w:szCs w:val="28"/>
      <w:lang w:val="el-GR" w:eastAsia="el-GR"/>
    </w:rPr>
  </w:style>
  <w:style w:type="character" w:customStyle="1" w:styleId="Heading3Char">
    <w:name w:val="Heading 3 Char"/>
    <w:aliases w:val="H3 Char"/>
    <w:basedOn w:val="DefaultParagraphFont"/>
    <w:link w:val="Heading3"/>
    <w:uiPriority w:val="99"/>
    <w:rsid w:val="00471AC5"/>
    <w:rPr>
      <w:rFonts w:ascii="Calibri" w:eastAsia="Times New Roman" w:hAnsi="Calibri" w:cs="Times New Roman"/>
      <w:smallCaps/>
      <w:spacing w:val="5"/>
      <w:lang w:val="el-GR" w:eastAsia="el-GR"/>
    </w:rPr>
  </w:style>
  <w:style w:type="character" w:customStyle="1" w:styleId="Heading4Char">
    <w:name w:val="Heading 4 Char"/>
    <w:basedOn w:val="DefaultParagraphFont"/>
    <w:link w:val="Heading4"/>
    <w:uiPriority w:val="99"/>
    <w:rsid w:val="00471AC5"/>
    <w:rPr>
      <w:rFonts w:ascii="Calibri" w:eastAsia="Times New Roman" w:hAnsi="Calibri" w:cs="Times New Roman"/>
      <w:smallCaps/>
      <w:spacing w:val="10"/>
      <w:sz w:val="22"/>
      <w:szCs w:val="22"/>
      <w:lang w:val="el-GR" w:eastAsia="el-GR"/>
    </w:rPr>
  </w:style>
  <w:style w:type="character" w:customStyle="1" w:styleId="Heading5Char">
    <w:name w:val="Heading 5 Char"/>
    <w:basedOn w:val="DefaultParagraphFont"/>
    <w:link w:val="Heading5"/>
    <w:uiPriority w:val="99"/>
    <w:rsid w:val="00471AC5"/>
    <w:rPr>
      <w:rFonts w:ascii="Calibri" w:eastAsia="Times New Roman" w:hAnsi="Calibri" w:cs="Times New Roman"/>
      <w:smallCaps/>
      <w:color w:val="943634"/>
      <w:spacing w:val="10"/>
      <w:sz w:val="22"/>
      <w:szCs w:val="26"/>
      <w:lang w:val="el-GR" w:eastAsia="el-GR"/>
    </w:rPr>
  </w:style>
  <w:style w:type="character" w:customStyle="1" w:styleId="Heading6Char">
    <w:name w:val="Heading 6 Char"/>
    <w:basedOn w:val="DefaultParagraphFont"/>
    <w:link w:val="Heading6"/>
    <w:uiPriority w:val="99"/>
    <w:rsid w:val="00471AC5"/>
    <w:rPr>
      <w:rFonts w:ascii="Calibri" w:eastAsia="Times New Roman" w:hAnsi="Calibri" w:cs="Times New Roman"/>
      <w:smallCaps/>
      <w:color w:val="C0504D"/>
      <w:spacing w:val="5"/>
      <w:sz w:val="22"/>
      <w:szCs w:val="20"/>
      <w:lang w:val="el-GR" w:eastAsia="el-GR"/>
    </w:rPr>
  </w:style>
  <w:style w:type="character" w:customStyle="1" w:styleId="Heading7Char">
    <w:name w:val="Heading 7 Char"/>
    <w:basedOn w:val="DefaultParagraphFont"/>
    <w:link w:val="Heading7"/>
    <w:uiPriority w:val="99"/>
    <w:rsid w:val="00471AC5"/>
    <w:rPr>
      <w:rFonts w:ascii="Calibri" w:eastAsia="Times New Roman" w:hAnsi="Calibri" w:cs="Times New Roman"/>
      <w:b/>
      <w:smallCaps/>
      <w:color w:val="C0504D"/>
      <w:spacing w:val="10"/>
      <w:sz w:val="20"/>
      <w:szCs w:val="20"/>
      <w:lang w:val="el-GR" w:eastAsia="el-GR"/>
    </w:rPr>
  </w:style>
  <w:style w:type="character" w:customStyle="1" w:styleId="Heading8Char">
    <w:name w:val="Heading 8 Char"/>
    <w:basedOn w:val="DefaultParagraphFont"/>
    <w:link w:val="Heading8"/>
    <w:uiPriority w:val="99"/>
    <w:rsid w:val="00471AC5"/>
    <w:rPr>
      <w:rFonts w:ascii="Calibri" w:eastAsia="Times New Roman" w:hAnsi="Calibri" w:cs="Times New Roman"/>
      <w:b/>
      <w:i/>
      <w:smallCaps/>
      <w:color w:val="943634"/>
      <w:sz w:val="20"/>
      <w:szCs w:val="20"/>
      <w:lang w:val="el-GR" w:eastAsia="el-GR"/>
    </w:rPr>
  </w:style>
  <w:style w:type="character" w:customStyle="1" w:styleId="Heading9Char">
    <w:name w:val="Heading 9 Char"/>
    <w:basedOn w:val="DefaultParagraphFont"/>
    <w:link w:val="Heading9"/>
    <w:uiPriority w:val="99"/>
    <w:rsid w:val="00471AC5"/>
    <w:rPr>
      <w:rFonts w:ascii="Calibri" w:eastAsia="Times New Roman" w:hAnsi="Calibri" w:cs="Times New Roman"/>
      <w:b/>
      <w:i/>
      <w:smallCaps/>
      <w:color w:val="622423"/>
      <w:sz w:val="20"/>
      <w:szCs w:val="20"/>
      <w:lang w:val="el-GR" w:eastAsia="el-GR"/>
    </w:rPr>
  </w:style>
  <w:style w:type="paragraph" w:styleId="BalloonText">
    <w:name w:val="Balloon Text"/>
    <w:basedOn w:val="Normal"/>
    <w:link w:val="BalloonTextChar1"/>
    <w:rsid w:val="00471AC5"/>
    <w:rPr>
      <w:rFonts w:ascii="Tahoma" w:hAnsi="Tahoma"/>
      <w:sz w:val="16"/>
      <w:szCs w:val="16"/>
      <w:lang w:val="en-GB" w:eastAsia="en-US"/>
    </w:rPr>
  </w:style>
  <w:style w:type="character" w:customStyle="1" w:styleId="BalloonTextChar">
    <w:name w:val="Balloon Text Char"/>
    <w:basedOn w:val="DefaultParagraphFont"/>
    <w:uiPriority w:val="99"/>
    <w:semiHidden/>
    <w:rsid w:val="00471AC5"/>
    <w:rPr>
      <w:rFonts w:ascii="Times New Roman" w:eastAsia="Times New Roman" w:hAnsi="Times New Roman" w:cs="Times New Roman"/>
      <w:sz w:val="18"/>
      <w:szCs w:val="18"/>
      <w:lang w:val="el-GR" w:eastAsia="el-GR"/>
    </w:rPr>
  </w:style>
  <w:style w:type="paragraph" w:styleId="BodyText">
    <w:name w:val="Body Text"/>
    <w:aliases w:val="Σώμα κείμενου Char"/>
    <w:basedOn w:val="Normal"/>
    <w:link w:val="BodyTextChar"/>
    <w:rsid w:val="00471AC5"/>
    <w:pPr>
      <w:spacing w:line="360" w:lineRule="atLeast"/>
    </w:pPr>
    <w:rPr>
      <w:rFonts w:ascii="Arial" w:hAnsi="Arial"/>
      <w:sz w:val="24"/>
      <w:szCs w:val="24"/>
    </w:rPr>
  </w:style>
  <w:style w:type="character" w:customStyle="1" w:styleId="BodyTextChar">
    <w:name w:val="Body Text Char"/>
    <w:aliases w:val="Σώμα κείμενου Char Char"/>
    <w:basedOn w:val="DefaultParagraphFont"/>
    <w:link w:val="BodyText"/>
    <w:rsid w:val="00471AC5"/>
    <w:rPr>
      <w:rFonts w:ascii="Arial" w:eastAsia="Times New Roman" w:hAnsi="Arial" w:cs="Times New Roman"/>
      <w:lang w:val="el-GR" w:eastAsia="el-GR"/>
    </w:rPr>
  </w:style>
  <w:style w:type="paragraph" w:customStyle="1" w:styleId="31">
    <w:name w:val="Σώμα κείμενου 31"/>
    <w:basedOn w:val="Normal"/>
    <w:rsid w:val="00471AC5"/>
    <w:pPr>
      <w:overflowPunct w:val="0"/>
      <w:autoSpaceDE w:val="0"/>
      <w:autoSpaceDN w:val="0"/>
      <w:adjustRightInd w:val="0"/>
      <w:spacing w:after="120"/>
      <w:textAlignment w:val="baseline"/>
    </w:pPr>
  </w:style>
  <w:style w:type="paragraph" w:styleId="Footer">
    <w:name w:val="footer"/>
    <w:basedOn w:val="Normal"/>
    <w:link w:val="FooterChar"/>
    <w:rsid w:val="00471AC5"/>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471AC5"/>
    <w:rPr>
      <w:rFonts w:ascii="Calibri" w:eastAsia="Times New Roman" w:hAnsi="Calibri" w:cs="Times New Roman"/>
      <w:sz w:val="20"/>
      <w:szCs w:val="20"/>
      <w:lang w:eastAsia="el-GR"/>
    </w:rPr>
  </w:style>
  <w:style w:type="paragraph" w:styleId="TOC1">
    <w:name w:val="toc 1"/>
    <w:aliases w:val="Χρύσα ΠΠ 1"/>
    <w:basedOn w:val="Normal"/>
    <w:next w:val="Normal"/>
    <w:autoRedefine/>
    <w:uiPriority w:val="39"/>
    <w:rsid w:val="00471AC5"/>
    <w:pPr>
      <w:tabs>
        <w:tab w:val="right" w:leader="dot" w:pos="8302"/>
      </w:tabs>
      <w:spacing w:before="120" w:after="0"/>
      <w:jc w:val="left"/>
      <w:outlineLvl w:val="1"/>
    </w:pPr>
    <w:rPr>
      <w:rFonts w:asciiTheme="minorHAnsi" w:hAnsiTheme="minorHAnsi"/>
      <w:b/>
      <w:sz w:val="24"/>
      <w:szCs w:val="24"/>
    </w:rPr>
  </w:style>
  <w:style w:type="character" w:styleId="Hyperlink">
    <w:name w:val="Hyperlink"/>
    <w:uiPriority w:val="99"/>
    <w:rsid w:val="00471AC5"/>
    <w:rPr>
      <w:color w:val="0000FF"/>
      <w:u w:val="single"/>
    </w:rPr>
  </w:style>
  <w:style w:type="table" w:styleId="TableGrid">
    <w:name w:val="Table Grid"/>
    <w:basedOn w:val="TableNormal"/>
    <w:rsid w:val="00471AC5"/>
    <w:rPr>
      <w:rFonts w:ascii="Calibri" w:eastAsia="Times New Roman"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471AC5"/>
    <w:pPr>
      <w:numPr>
        <w:numId w:val="3"/>
      </w:numPr>
      <w:spacing w:before="120" w:after="120" w:line="276" w:lineRule="auto"/>
      <w:jc w:val="both"/>
    </w:pPr>
    <w:rPr>
      <w:rFonts w:ascii="Arial" w:eastAsia="Times New Roman" w:hAnsi="Arial" w:cs="Arial"/>
      <w:sz w:val="22"/>
      <w:szCs w:val="22"/>
      <w:lang w:val="el-GR"/>
    </w:rPr>
  </w:style>
  <w:style w:type="paragraph" w:customStyle="1" w:styleId="SmallLetters">
    <w:name w:val="Small Letters"/>
    <w:basedOn w:val="Normal"/>
    <w:semiHidden/>
    <w:rsid w:val="00471AC5"/>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471AC5"/>
    <w:pPr>
      <w:widowControl w:val="0"/>
      <w:numPr>
        <w:numId w:val="1"/>
      </w:numPr>
      <w:tabs>
        <w:tab w:val="clear" w:pos="0"/>
        <w:tab w:val="num" w:pos="1287"/>
      </w:tabs>
      <w:spacing w:after="200" w:line="276" w:lineRule="auto"/>
      <w:ind w:left="999" w:hanging="432"/>
      <w:jc w:val="both"/>
    </w:pPr>
    <w:rPr>
      <w:rFonts w:ascii="Tahoma" w:eastAsia="Times New Roman" w:hAnsi="Tahoma" w:cs="Tahoma"/>
      <w:sz w:val="22"/>
      <w:szCs w:val="22"/>
      <w:lang w:val="el-GR" w:eastAsia="el-GR"/>
    </w:rPr>
  </w:style>
  <w:style w:type="paragraph" w:styleId="List2">
    <w:name w:val="List 2"/>
    <w:basedOn w:val="Normal"/>
    <w:rsid w:val="00471AC5"/>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471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71AC5"/>
    <w:pPr>
      <w:spacing w:after="120"/>
      <w:ind w:left="283"/>
    </w:pPr>
  </w:style>
  <w:style w:type="character" w:customStyle="1" w:styleId="BodyTextIndentChar">
    <w:name w:val="Body Text Indent Char"/>
    <w:basedOn w:val="DefaultParagraphFont"/>
    <w:link w:val="BodyTextIndent"/>
    <w:rsid w:val="00471AC5"/>
    <w:rPr>
      <w:rFonts w:ascii="Calibri" w:eastAsia="Times New Roman" w:hAnsi="Calibri" w:cs="Times New Roman"/>
      <w:sz w:val="20"/>
      <w:szCs w:val="20"/>
      <w:lang w:val="el-GR" w:eastAsia="el-GR"/>
    </w:rPr>
  </w:style>
  <w:style w:type="paragraph" w:styleId="Header">
    <w:name w:val="header"/>
    <w:basedOn w:val="Normal"/>
    <w:link w:val="HeaderChar"/>
    <w:uiPriority w:val="99"/>
    <w:rsid w:val="00471AC5"/>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uiPriority w:val="99"/>
    <w:rsid w:val="00471AC5"/>
    <w:rPr>
      <w:rFonts w:ascii="Trebuchet MS" w:eastAsia="Times New Roman" w:hAnsi="Trebuchet MS" w:cs="Times New Roman"/>
      <w:sz w:val="20"/>
      <w:szCs w:val="20"/>
      <w:lang w:eastAsia="el-GR"/>
    </w:rPr>
  </w:style>
  <w:style w:type="paragraph" w:customStyle="1" w:styleId="ArticleTitle">
    <w:name w:val="ArticleTitle"/>
    <w:basedOn w:val="Normal"/>
    <w:next w:val="Normal"/>
    <w:rsid w:val="00471AC5"/>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471AC5"/>
    <w:pPr>
      <w:spacing w:before="240" w:after="0"/>
    </w:pPr>
    <w:rPr>
      <w:u w:val="none"/>
    </w:rPr>
  </w:style>
  <w:style w:type="paragraph" w:styleId="Subtitle">
    <w:name w:val="Subtitle"/>
    <w:basedOn w:val="Normal"/>
    <w:next w:val="Normal"/>
    <w:link w:val="SubtitleChar"/>
    <w:qFormat/>
    <w:rsid w:val="00471AC5"/>
    <w:pPr>
      <w:spacing w:after="720" w:line="240" w:lineRule="auto"/>
      <w:jc w:val="right"/>
    </w:pPr>
    <w:rPr>
      <w:rFonts w:ascii="Cambria" w:hAnsi="Cambria"/>
      <w:szCs w:val="22"/>
    </w:rPr>
  </w:style>
  <w:style w:type="character" w:customStyle="1" w:styleId="SubtitleChar">
    <w:name w:val="Subtitle Char"/>
    <w:basedOn w:val="DefaultParagraphFont"/>
    <w:link w:val="Subtitle"/>
    <w:rsid w:val="00471AC5"/>
    <w:rPr>
      <w:rFonts w:ascii="Cambria" w:eastAsia="Times New Roman" w:hAnsi="Cambria" w:cs="Times New Roman"/>
      <w:sz w:val="20"/>
      <w:szCs w:val="22"/>
      <w:lang w:val="el-GR" w:eastAsia="el-GR"/>
    </w:rPr>
  </w:style>
  <w:style w:type="paragraph" w:styleId="List">
    <w:name w:val="List"/>
    <w:basedOn w:val="Normal"/>
    <w:rsid w:val="00471AC5"/>
    <w:pPr>
      <w:tabs>
        <w:tab w:val="num" w:pos="360"/>
      </w:tabs>
      <w:spacing w:line="360" w:lineRule="auto"/>
      <w:ind w:left="283" w:hanging="283"/>
    </w:pPr>
    <w:rPr>
      <w:rFonts w:ascii="Trebuchet MS" w:hAnsi="Trebuchet MS"/>
      <w:lang w:val="en-US"/>
    </w:rPr>
  </w:style>
  <w:style w:type="paragraph" w:styleId="ListBullet2">
    <w:name w:val="List Bullet 2"/>
    <w:basedOn w:val="Normal"/>
    <w:rsid w:val="00471AC5"/>
    <w:pPr>
      <w:numPr>
        <w:numId w:val="2"/>
      </w:numPr>
      <w:spacing w:line="360" w:lineRule="auto"/>
    </w:pPr>
    <w:rPr>
      <w:rFonts w:ascii="Trebuchet MS" w:hAnsi="Trebuchet MS"/>
      <w:lang w:val="en-US"/>
    </w:rPr>
  </w:style>
  <w:style w:type="paragraph" w:styleId="ListContinue">
    <w:name w:val="List Continue"/>
    <w:basedOn w:val="Normal"/>
    <w:rsid w:val="00471AC5"/>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471AC5"/>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link w:val="BodyText3Char"/>
    <w:rsid w:val="00471AC5"/>
    <w:pPr>
      <w:tabs>
        <w:tab w:val="num" w:pos="360"/>
      </w:tabs>
      <w:spacing w:after="120" w:line="360" w:lineRule="auto"/>
      <w:ind w:left="360" w:hanging="360"/>
    </w:pPr>
    <w:rPr>
      <w:rFonts w:ascii="Trebuchet MS" w:hAnsi="Trebuchet MS"/>
      <w:sz w:val="16"/>
      <w:szCs w:val="16"/>
      <w:lang w:val="en-US"/>
    </w:rPr>
  </w:style>
  <w:style w:type="character" w:customStyle="1" w:styleId="BodyText3Char">
    <w:name w:val="Body Text 3 Char"/>
    <w:basedOn w:val="DefaultParagraphFont"/>
    <w:link w:val="BodyText3"/>
    <w:rsid w:val="00471AC5"/>
    <w:rPr>
      <w:rFonts w:ascii="Trebuchet MS" w:eastAsia="Times New Roman" w:hAnsi="Trebuchet MS" w:cs="Times New Roman"/>
      <w:sz w:val="16"/>
      <w:szCs w:val="16"/>
      <w:lang w:eastAsia="el-GR"/>
    </w:rPr>
  </w:style>
  <w:style w:type="paragraph" w:styleId="ListContinue2">
    <w:name w:val="List Continue 2"/>
    <w:basedOn w:val="Normal"/>
    <w:rsid w:val="00471AC5"/>
    <w:pPr>
      <w:spacing w:after="120"/>
      <w:ind w:left="566"/>
    </w:pPr>
  </w:style>
  <w:style w:type="paragraph" w:customStyle="1" w:styleId="Bulletn">
    <w:name w:val="Bulletn"/>
    <w:basedOn w:val="Normal"/>
    <w:rsid w:val="00471AC5"/>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471AC5"/>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471AC5"/>
    <w:pPr>
      <w:spacing w:after="160" w:line="240" w:lineRule="exact"/>
    </w:pPr>
    <w:rPr>
      <w:rFonts w:ascii="Verdana" w:hAnsi="Verdana" w:cs="Verdana"/>
      <w:lang w:val="en-US"/>
    </w:rPr>
  </w:style>
  <w:style w:type="character" w:customStyle="1" w:styleId="BalloonTextChar1">
    <w:name w:val="Balloon Text Char1"/>
    <w:link w:val="BalloonText"/>
    <w:locked/>
    <w:rsid w:val="00471AC5"/>
    <w:rPr>
      <w:rFonts w:ascii="Tahoma" w:eastAsia="Times New Roman" w:hAnsi="Tahoma" w:cs="Times New Roman"/>
      <w:sz w:val="16"/>
      <w:szCs w:val="16"/>
      <w:lang w:val="en-GB"/>
    </w:rPr>
  </w:style>
  <w:style w:type="paragraph" w:styleId="BodyText2">
    <w:name w:val="Body Text 2"/>
    <w:basedOn w:val="Normal"/>
    <w:link w:val="BodyText2Char"/>
    <w:rsid w:val="00471AC5"/>
    <w:pPr>
      <w:spacing w:after="120" w:line="480" w:lineRule="auto"/>
    </w:pPr>
    <w:rPr>
      <w:rFonts w:ascii="Arial" w:hAnsi="Arial"/>
      <w:sz w:val="22"/>
      <w:szCs w:val="22"/>
      <w:lang w:val="en-GB" w:eastAsia="en-US"/>
    </w:rPr>
  </w:style>
  <w:style w:type="character" w:customStyle="1" w:styleId="BodyText2Char">
    <w:name w:val="Body Text 2 Char"/>
    <w:basedOn w:val="DefaultParagraphFont"/>
    <w:link w:val="BodyText2"/>
    <w:rsid w:val="00471AC5"/>
    <w:rPr>
      <w:rFonts w:ascii="Arial" w:eastAsia="Times New Roman" w:hAnsi="Arial" w:cs="Times New Roman"/>
      <w:sz w:val="22"/>
      <w:szCs w:val="22"/>
      <w:lang w:val="en-GB"/>
    </w:rPr>
  </w:style>
  <w:style w:type="paragraph" w:styleId="CommentText">
    <w:name w:val="annotation text"/>
    <w:basedOn w:val="Normal"/>
    <w:link w:val="CommentTextChar"/>
    <w:rsid w:val="00471AC5"/>
    <w:rPr>
      <w:rFonts w:ascii="Arial" w:hAnsi="Arial"/>
      <w:lang w:val="en-GB" w:eastAsia="en-US"/>
    </w:rPr>
  </w:style>
  <w:style w:type="character" w:customStyle="1" w:styleId="CommentTextChar">
    <w:name w:val="Comment Text Char"/>
    <w:basedOn w:val="DefaultParagraphFont"/>
    <w:link w:val="CommentText"/>
    <w:rsid w:val="00471AC5"/>
    <w:rPr>
      <w:rFonts w:ascii="Arial" w:eastAsia="Times New Roman" w:hAnsi="Arial" w:cs="Times New Roman"/>
      <w:sz w:val="20"/>
      <w:szCs w:val="20"/>
      <w:lang w:val="en-GB"/>
    </w:rPr>
  </w:style>
  <w:style w:type="character" w:styleId="FollowedHyperlink">
    <w:name w:val="FollowedHyperlink"/>
    <w:rsid w:val="00471AC5"/>
    <w:rPr>
      <w:color w:val="800080"/>
      <w:u w:val="single"/>
    </w:rPr>
  </w:style>
  <w:style w:type="paragraph" w:styleId="PlainText">
    <w:name w:val="Plain Text"/>
    <w:basedOn w:val="Normal"/>
    <w:link w:val="PlainTextChar"/>
    <w:rsid w:val="00471AC5"/>
    <w:pPr>
      <w:spacing w:line="360" w:lineRule="auto"/>
    </w:pPr>
    <w:rPr>
      <w:rFonts w:ascii="Courier New" w:hAnsi="Courier New" w:cs="Courier New"/>
    </w:rPr>
  </w:style>
  <w:style w:type="character" w:customStyle="1" w:styleId="PlainTextChar">
    <w:name w:val="Plain Text Char"/>
    <w:basedOn w:val="DefaultParagraphFont"/>
    <w:link w:val="PlainText"/>
    <w:rsid w:val="00471AC5"/>
    <w:rPr>
      <w:rFonts w:ascii="Courier New" w:eastAsia="Times New Roman" w:hAnsi="Courier New" w:cs="Courier New"/>
      <w:sz w:val="20"/>
      <w:szCs w:val="20"/>
      <w:lang w:val="el-GR" w:eastAsia="el-GR"/>
    </w:rPr>
  </w:style>
  <w:style w:type="character" w:styleId="CommentReference">
    <w:name w:val="annotation reference"/>
    <w:uiPriority w:val="99"/>
    <w:semiHidden/>
    <w:rsid w:val="00471AC5"/>
    <w:rPr>
      <w:sz w:val="16"/>
    </w:rPr>
  </w:style>
  <w:style w:type="paragraph" w:styleId="CommentSubject">
    <w:name w:val="annotation subject"/>
    <w:basedOn w:val="CommentText"/>
    <w:next w:val="CommentText"/>
    <w:link w:val="CommentSubjectChar"/>
    <w:semiHidden/>
    <w:rsid w:val="00471AC5"/>
    <w:rPr>
      <w:b/>
      <w:bCs/>
    </w:rPr>
  </w:style>
  <w:style w:type="character" w:customStyle="1" w:styleId="CommentSubjectChar">
    <w:name w:val="Comment Subject Char"/>
    <w:basedOn w:val="CommentTextChar"/>
    <w:link w:val="CommentSubject"/>
    <w:semiHidden/>
    <w:rsid w:val="00471AC5"/>
    <w:rPr>
      <w:rFonts w:ascii="Arial" w:eastAsia="Times New Roman" w:hAnsi="Arial" w:cs="Times New Roman"/>
      <w:b/>
      <w:bCs/>
      <w:sz w:val="20"/>
      <w:szCs w:val="20"/>
      <w:lang w:val="en-GB"/>
    </w:rPr>
  </w:style>
  <w:style w:type="paragraph" w:customStyle="1" w:styleId="5">
    <w:name w:val="Στυλ5"/>
    <w:basedOn w:val="Normal"/>
    <w:link w:val="5Char"/>
    <w:rsid w:val="00471AC5"/>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471AC5"/>
    <w:rPr>
      <w:rFonts w:ascii="Cambria" w:eastAsia="Times New Roman" w:hAnsi="Cambria" w:cs="Arial"/>
      <w:b/>
      <w:lang w:val="el-GR"/>
    </w:rPr>
  </w:style>
  <w:style w:type="paragraph" w:customStyle="1" w:styleId="1">
    <w:name w:val="Χρύσα Επικεφαλίδα 1"/>
    <w:basedOn w:val="Heading1"/>
    <w:rsid w:val="00471AC5"/>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471AC5"/>
    <w:pPr>
      <w:spacing w:line="360" w:lineRule="auto"/>
    </w:pPr>
    <w:rPr>
      <w:rFonts w:eastAsia="Arial Unicode MS"/>
      <w:sz w:val="22"/>
      <w:szCs w:val="22"/>
      <w:lang w:eastAsia="en-US"/>
    </w:rPr>
  </w:style>
  <w:style w:type="character" w:customStyle="1" w:styleId="Char0">
    <w:name w:val="Χρύσα βασικό Char"/>
    <w:link w:val="a0"/>
    <w:locked/>
    <w:rsid w:val="00471AC5"/>
    <w:rPr>
      <w:rFonts w:ascii="Calibri" w:eastAsia="Arial Unicode MS" w:hAnsi="Calibri" w:cs="Times New Roman"/>
      <w:sz w:val="22"/>
      <w:szCs w:val="22"/>
      <w:lang w:val="el-GR"/>
    </w:rPr>
  </w:style>
  <w:style w:type="paragraph" w:styleId="Caption">
    <w:name w:val="caption"/>
    <w:basedOn w:val="Normal"/>
    <w:next w:val="Normal"/>
    <w:qFormat/>
    <w:rsid w:val="00471AC5"/>
    <w:rPr>
      <w:b/>
      <w:bCs/>
      <w:caps/>
      <w:sz w:val="16"/>
      <w:szCs w:val="18"/>
    </w:rPr>
  </w:style>
  <w:style w:type="paragraph" w:styleId="Title">
    <w:name w:val="Title"/>
    <w:basedOn w:val="Normal"/>
    <w:next w:val="Normal"/>
    <w:link w:val="TitleChar"/>
    <w:qFormat/>
    <w:rsid w:val="00471AC5"/>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471AC5"/>
    <w:rPr>
      <w:rFonts w:ascii="Calibri" w:eastAsia="Times New Roman" w:hAnsi="Calibri" w:cs="Times New Roman"/>
      <w:smallCaps/>
      <w:sz w:val="48"/>
      <w:szCs w:val="48"/>
      <w:lang w:val="el-GR" w:eastAsia="el-GR"/>
    </w:rPr>
  </w:style>
  <w:style w:type="character" w:styleId="Strong">
    <w:name w:val="Strong"/>
    <w:qFormat/>
    <w:rsid w:val="00471AC5"/>
    <w:rPr>
      <w:b/>
      <w:color w:val="C0504D"/>
    </w:rPr>
  </w:style>
  <w:style w:type="character" w:styleId="Emphasis">
    <w:name w:val="Emphasis"/>
    <w:qFormat/>
    <w:rsid w:val="00471AC5"/>
    <w:rPr>
      <w:b/>
      <w:i/>
      <w:spacing w:val="10"/>
    </w:rPr>
  </w:style>
  <w:style w:type="paragraph" w:customStyle="1" w:styleId="ColorfulList-Accent21">
    <w:name w:val="Colorful List - Accent 21"/>
    <w:basedOn w:val="Normal"/>
    <w:link w:val="ColorfulList-Accent2Char"/>
    <w:qFormat/>
    <w:rsid w:val="00471AC5"/>
    <w:pPr>
      <w:spacing w:after="0" w:line="240" w:lineRule="auto"/>
    </w:pPr>
  </w:style>
  <w:style w:type="paragraph" w:customStyle="1" w:styleId="MediumList2-Accent41">
    <w:name w:val="Medium List 2 - Accent 41"/>
    <w:basedOn w:val="Normal"/>
    <w:qFormat/>
    <w:rsid w:val="00471AC5"/>
    <w:pPr>
      <w:ind w:left="720"/>
      <w:contextualSpacing/>
    </w:pPr>
  </w:style>
  <w:style w:type="paragraph" w:customStyle="1" w:styleId="MediumGrid1-Accent41">
    <w:name w:val="Medium Grid 1 - Accent 41"/>
    <w:basedOn w:val="Normal"/>
    <w:next w:val="Normal"/>
    <w:link w:val="MediumGrid1-Accent4Char"/>
    <w:qFormat/>
    <w:rsid w:val="00471AC5"/>
    <w:rPr>
      <w:i/>
    </w:rPr>
  </w:style>
  <w:style w:type="character" w:customStyle="1" w:styleId="MediumGrid1-Accent4Char">
    <w:name w:val="Medium Grid 1 - Accent 4 Char"/>
    <w:link w:val="MediumGrid1-Accent41"/>
    <w:locked/>
    <w:rsid w:val="00471AC5"/>
    <w:rPr>
      <w:rFonts w:ascii="Calibri" w:eastAsia="Times New Roman" w:hAnsi="Calibri" w:cs="Times New Roman"/>
      <w:i/>
      <w:sz w:val="20"/>
      <w:szCs w:val="20"/>
      <w:lang w:val="el-GR" w:eastAsia="el-GR"/>
    </w:rPr>
  </w:style>
  <w:style w:type="paragraph" w:customStyle="1" w:styleId="10">
    <w:name w:val="Έντονο εισαγωγικό1"/>
    <w:basedOn w:val="Normal"/>
    <w:next w:val="Normal"/>
    <w:link w:val="Char1"/>
    <w:rsid w:val="00471A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471AC5"/>
    <w:rPr>
      <w:rFonts w:ascii="Calibri" w:eastAsia="Times New Roman" w:hAnsi="Calibri" w:cs="Times New Roman"/>
      <w:b/>
      <w:i/>
      <w:color w:val="FFFFFF"/>
      <w:sz w:val="20"/>
      <w:szCs w:val="20"/>
      <w:shd w:val="clear" w:color="auto" w:fill="C0504D"/>
      <w:lang w:val="el-GR" w:eastAsia="el-GR"/>
    </w:rPr>
  </w:style>
  <w:style w:type="character" w:customStyle="1" w:styleId="GridTable3-Accent31">
    <w:name w:val="Grid Table 3 - Accent 31"/>
    <w:qFormat/>
    <w:rsid w:val="00471AC5"/>
    <w:rPr>
      <w:i/>
    </w:rPr>
  </w:style>
  <w:style w:type="character" w:customStyle="1" w:styleId="GridTable4-Accent31">
    <w:name w:val="Grid Table 4 - Accent 31"/>
    <w:qFormat/>
    <w:rsid w:val="00471AC5"/>
    <w:rPr>
      <w:b/>
      <w:i/>
      <w:color w:val="C0504D"/>
      <w:spacing w:val="10"/>
    </w:rPr>
  </w:style>
  <w:style w:type="character" w:customStyle="1" w:styleId="GridTable5Dark-Accent31">
    <w:name w:val="Grid Table 5 Dark - Accent 31"/>
    <w:qFormat/>
    <w:rsid w:val="00471AC5"/>
    <w:rPr>
      <w:b/>
    </w:rPr>
  </w:style>
  <w:style w:type="character" w:customStyle="1" w:styleId="GridTable6Colorful-Accent31">
    <w:name w:val="Grid Table 6 Colorful - Accent 31"/>
    <w:qFormat/>
    <w:rsid w:val="00471AC5"/>
    <w:rPr>
      <w:b/>
      <w:smallCaps/>
      <w:spacing w:val="5"/>
      <w:sz w:val="22"/>
      <w:u w:val="single"/>
    </w:rPr>
  </w:style>
  <w:style w:type="character" w:customStyle="1" w:styleId="GridTable7Colorful-Accent31">
    <w:name w:val="Grid Table 7 Colorful - Accent 31"/>
    <w:qFormat/>
    <w:rsid w:val="00471AC5"/>
    <w:rPr>
      <w:rFonts w:ascii="Cambria" w:hAnsi="Cambria"/>
      <w:i/>
      <w:sz w:val="20"/>
    </w:rPr>
  </w:style>
  <w:style w:type="paragraph" w:customStyle="1" w:styleId="GridTable2-Accent41">
    <w:name w:val="Grid Table 2 - Accent 41"/>
    <w:basedOn w:val="Heading1"/>
    <w:next w:val="Normal"/>
    <w:qFormat/>
    <w:rsid w:val="00471AC5"/>
    <w:pPr>
      <w:outlineLvl w:val="9"/>
    </w:pPr>
  </w:style>
  <w:style w:type="character" w:customStyle="1" w:styleId="ColorfulList-Accent2Char">
    <w:name w:val="Colorful List - Accent 2 Char"/>
    <w:link w:val="ColorfulList-Accent21"/>
    <w:locked/>
    <w:rsid w:val="00471AC5"/>
    <w:rPr>
      <w:rFonts w:ascii="Calibri" w:eastAsia="Times New Roman" w:hAnsi="Calibri" w:cs="Times New Roman"/>
      <w:sz w:val="20"/>
      <w:szCs w:val="20"/>
      <w:lang w:val="el-GR" w:eastAsia="el-GR"/>
    </w:rPr>
  </w:style>
  <w:style w:type="paragraph" w:styleId="TOC2">
    <w:name w:val="toc 2"/>
    <w:basedOn w:val="Normal"/>
    <w:next w:val="Normal"/>
    <w:autoRedefine/>
    <w:uiPriority w:val="39"/>
    <w:rsid w:val="00471AC5"/>
    <w:pPr>
      <w:spacing w:after="0"/>
      <w:ind w:left="200"/>
      <w:jc w:val="left"/>
    </w:pPr>
    <w:rPr>
      <w:rFonts w:asciiTheme="minorHAnsi" w:hAnsiTheme="minorHAnsi"/>
      <w:b/>
      <w:sz w:val="22"/>
      <w:szCs w:val="22"/>
    </w:rPr>
  </w:style>
  <w:style w:type="paragraph" w:styleId="FootnoteText">
    <w:name w:val="footnote text"/>
    <w:basedOn w:val="Normal"/>
    <w:link w:val="FootnoteTextChar"/>
    <w:rsid w:val="00471AC5"/>
  </w:style>
  <w:style w:type="character" w:customStyle="1" w:styleId="FootnoteTextChar">
    <w:name w:val="Footnote Text Char"/>
    <w:basedOn w:val="DefaultParagraphFont"/>
    <w:link w:val="FootnoteText"/>
    <w:rsid w:val="00471AC5"/>
    <w:rPr>
      <w:rFonts w:ascii="Calibri" w:eastAsia="Times New Roman" w:hAnsi="Calibri" w:cs="Times New Roman"/>
      <w:sz w:val="20"/>
      <w:szCs w:val="20"/>
      <w:lang w:val="el-GR" w:eastAsia="el-GR"/>
    </w:rPr>
  </w:style>
  <w:style w:type="character" w:styleId="FootnoteReference">
    <w:name w:val="footnote reference"/>
    <w:rsid w:val="00471AC5"/>
    <w:rPr>
      <w:vertAlign w:val="superscript"/>
    </w:rPr>
  </w:style>
  <w:style w:type="paragraph" w:styleId="TOC3">
    <w:name w:val="toc 3"/>
    <w:basedOn w:val="Normal"/>
    <w:next w:val="Normal"/>
    <w:autoRedefine/>
    <w:rsid w:val="00471AC5"/>
    <w:pPr>
      <w:spacing w:after="0"/>
      <w:ind w:left="400"/>
      <w:jc w:val="left"/>
    </w:pPr>
    <w:rPr>
      <w:rFonts w:asciiTheme="minorHAnsi" w:hAnsiTheme="minorHAnsi"/>
      <w:sz w:val="22"/>
      <w:szCs w:val="22"/>
    </w:rPr>
  </w:style>
  <w:style w:type="paragraph" w:styleId="TOC4">
    <w:name w:val="toc 4"/>
    <w:basedOn w:val="Normal"/>
    <w:next w:val="Normal"/>
    <w:autoRedefine/>
    <w:uiPriority w:val="39"/>
    <w:rsid w:val="00471AC5"/>
    <w:pPr>
      <w:spacing w:after="0"/>
      <w:ind w:left="600"/>
      <w:jc w:val="left"/>
    </w:pPr>
    <w:rPr>
      <w:rFonts w:asciiTheme="minorHAnsi" w:hAnsiTheme="minorHAnsi"/>
    </w:rPr>
  </w:style>
  <w:style w:type="paragraph" w:styleId="TOC5">
    <w:name w:val="toc 5"/>
    <w:basedOn w:val="Normal"/>
    <w:next w:val="Normal"/>
    <w:autoRedefine/>
    <w:rsid w:val="00471AC5"/>
    <w:pPr>
      <w:spacing w:after="0"/>
      <w:ind w:left="800"/>
      <w:jc w:val="left"/>
    </w:pPr>
    <w:rPr>
      <w:rFonts w:asciiTheme="minorHAnsi" w:hAnsiTheme="minorHAnsi"/>
    </w:rPr>
  </w:style>
  <w:style w:type="paragraph" w:styleId="TOC6">
    <w:name w:val="toc 6"/>
    <w:basedOn w:val="Normal"/>
    <w:next w:val="Normal"/>
    <w:autoRedefine/>
    <w:rsid w:val="00471AC5"/>
    <w:pPr>
      <w:spacing w:after="0"/>
      <w:ind w:left="1000"/>
      <w:jc w:val="left"/>
    </w:pPr>
    <w:rPr>
      <w:rFonts w:asciiTheme="minorHAnsi" w:hAnsiTheme="minorHAnsi"/>
    </w:rPr>
  </w:style>
  <w:style w:type="paragraph" w:styleId="TOC7">
    <w:name w:val="toc 7"/>
    <w:basedOn w:val="Normal"/>
    <w:next w:val="Normal"/>
    <w:autoRedefine/>
    <w:rsid w:val="00471AC5"/>
    <w:pPr>
      <w:spacing w:after="0"/>
      <w:ind w:left="1200"/>
      <w:jc w:val="left"/>
    </w:pPr>
    <w:rPr>
      <w:rFonts w:asciiTheme="minorHAnsi" w:hAnsiTheme="minorHAnsi"/>
    </w:rPr>
  </w:style>
  <w:style w:type="paragraph" w:styleId="TOC8">
    <w:name w:val="toc 8"/>
    <w:basedOn w:val="Normal"/>
    <w:next w:val="Normal"/>
    <w:autoRedefine/>
    <w:rsid w:val="00471AC5"/>
    <w:pPr>
      <w:spacing w:after="0"/>
      <w:ind w:left="1400"/>
      <w:jc w:val="left"/>
    </w:pPr>
    <w:rPr>
      <w:rFonts w:asciiTheme="minorHAnsi" w:hAnsiTheme="minorHAnsi"/>
    </w:rPr>
  </w:style>
  <w:style w:type="paragraph" w:styleId="TOC9">
    <w:name w:val="toc 9"/>
    <w:basedOn w:val="Normal"/>
    <w:next w:val="Normal"/>
    <w:autoRedefine/>
    <w:rsid w:val="00471AC5"/>
    <w:pPr>
      <w:spacing w:after="0"/>
      <w:ind w:left="1600"/>
      <w:jc w:val="left"/>
    </w:pPr>
    <w:rPr>
      <w:rFonts w:asciiTheme="minorHAnsi" w:hAnsiTheme="minorHAnsi"/>
    </w:rPr>
  </w:style>
  <w:style w:type="character" w:customStyle="1" w:styleId="a1">
    <w:name w:val="Χαρακτήρες υποσημείωσης"/>
    <w:rsid w:val="00471AC5"/>
    <w:rPr>
      <w:vertAlign w:val="superscript"/>
    </w:rPr>
  </w:style>
  <w:style w:type="character" w:customStyle="1" w:styleId="WW-">
    <w:name w:val="WW-Χαρακτήρες υποσημείωσης"/>
    <w:rsid w:val="00471AC5"/>
  </w:style>
  <w:style w:type="paragraph" w:customStyle="1" w:styleId="Default">
    <w:name w:val="Default"/>
    <w:rsid w:val="00471AC5"/>
    <w:pPr>
      <w:autoSpaceDE w:val="0"/>
      <w:autoSpaceDN w:val="0"/>
      <w:adjustRightInd w:val="0"/>
    </w:pPr>
    <w:rPr>
      <w:rFonts w:ascii="Century Gothic" w:eastAsia="Times New Roman" w:hAnsi="Century Gothic" w:cs="Century Gothic"/>
      <w:color w:val="000000"/>
      <w:lang w:val="el-GR" w:eastAsia="el-GR"/>
    </w:rPr>
  </w:style>
  <w:style w:type="paragraph" w:customStyle="1" w:styleId="Style7">
    <w:name w:val="Style7"/>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471AC5"/>
    <w:rPr>
      <w:rFonts w:ascii="Cambria" w:hAnsi="Cambria"/>
      <w:color w:val="000000"/>
      <w:sz w:val="22"/>
    </w:rPr>
  </w:style>
  <w:style w:type="paragraph" w:customStyle="1" w:styleId="Style8">
    <w:name w:val="Style8"/>
    <w:basedOn w:val="Normal"/>
    <w:uiPriority w:val="99"/>
    <w:rsid w:val="00471AC5"/>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471AC5"/>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471AC5"/>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471AC5"/>
    <w:rPr>
      <w:rFonts w:ascii="Cambria" w:hAnsi="Cambria"/>
      <w:b/>
      <w:color w:val="000000"/>
      <w:sz w:val="22"/>
    </w:rPr>
  </w:style>
  <w:style w:type="paragraph" w:customStyle="1" w:styleId="Style38">
    <w:name w:val="Style38"/>
    <w:basedOn w:val="Normal"/>
    <w:rsid w:val="00471AC5"/>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2">
    <w:name w:val="_ απλή παράγραφος"/>
    <w:basedOn w:val="BodyText"/>
    <w:rsid w:val="00471AC5"/>
    <w:pPr>
      <w:spacing w:before="120" w:after="120" w:line="240" w:lineRule="atLeast"/>
    </w:pPr>
    <w:rPr>
      <w:rFonts w:ascii="Tahoma" w:hAnsi="Tahoma"/>
      <w:sz w:val="18"/>
      <w:szCs w:val="20"/>
    </w:rPr>
  </w:style>
  <w:style w:type="character" w:customStyle="1" w:styleId="a3">
    <w:name w:val="Σύμβολο υποσημείωσης"/>
    <w:rsid w:val="00471AC5"/>
    <w:rPr>
      <w:vertAlign w:val="superscript"/>
    </w:rPr>
  </w:style>
  <w:style w:type="character" w:customStyle="1" w:styleId="DeltaViewInsertion">
    <w:name w:val="DeltaView Insertion"/>
    <w:rsid w:val="00471AC5"/>
    <w:rPr>
      <w:b/>
      <w:i/>
      <w:spacing w:val="0"/>
      <w:lang w:val="el-GR"/>
    </w:rPr>
  </w:style>
  <w:style w:type="paragraph" w:styleId="HTMLPreformatted">
    <w:name w:val="HTML Preformatted"/>
    <w:basedOn w:val="Normal"/>
    <w:link w:val="HTMLPreformattedChar"/>
    <w:rsid w:val="0047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basedOn w:val="DefaultParagraphFont"/>
    <w:link w:val="HTMLPreformatted"/>
    <w:rsid w:val="00471AC5"/>
    <w:rPr>
      <w:rFonts w:ascii="Courier New" w:eastAsia="Times New Roman" w:hAnsi="Courier New" w:cs="Times New Roman"/>
      <w:sz w:val="20"/>
      <w:szCs w:val="20"/>
      <w:lang w:val="el-GR" w:eastAsia="el-GR"/>
    </w:rPr>
  </w:style>
  <w:style w:type="character" w:customStyle="1" w:styleId="apple-converted-space">
    <w:name w:val="apple-converted-space"/>
    <w:rsid w:val="00471AC5"/>
  </w:style>
  <w:style w:type="numbering" w:customStyle="1" w:styleId="11">
    <w:name w:val="Χωρίς λίστα1"/>
    <w:next w:val="NoList"/>
    <w:uiPriority w:val="99"/>
    <w:semiHidden/>
    <w:unhideWhenUsed/>
    <w:rsid w:val="00471AC5"/>
  </w:style>
  <w:style w:type="character" w:customStyle="1" w:styleId="WW8Num1z0">
    <w:name w:val="WW8Num1z0"/>
    <w:rsid w:val="00471AC5"/>
  </w:style>
  <w:style w:type="character" w:customStyle="1" w:styleId="WW8Num1z1">
    <w:name w:val="WW8Num1z1"/>
    <w:rsid w:val="00471AC5"/>
  </w:style>
  <w:style w:type="character" w:customStyle="1" w:styleId="WW8Num1z2">
    <w:name w:val="WW8Num1z2"/>
    <w:rsid w:val="00471AC5"/>
  </w:style>
  <w:style w:type="character" w:customStyle="1" w:styleId="WW8Num1z3">
    <w:name w:val="WW8Num1z3"/>
    <w:rsid w:val="00471AC5"/>
  </w:style>
  <w:style w:type="character" w:customStyle="1" w:styleId="WW8Num1z4">
    <w:name w:val="WW8Num1z4"/>
    <w:rsid w:val="00471AC5"/>
  </w:style>
  <w:style w:type="character" w:customStyle="1" w:styleId="WW8Num1z5">
    <w:name w:val="WW8Num1z5"/>
    <w:rsid w:val="00471AC5"/>
  </w:style>
  <w:style w:type="character" w:customStyle="1" w:styleId="WW8Num1z6">
    <w:name w:val="WW8Num1z6"/>
    <w:rsid w:val="00471AC5"/>
  </w:style>
  <w:style w:type="character" w:customStyle="1" w:styleId="WW8Num1z7">
    <w:name w:val="WW8Num1z7"/>
    <w:rsid w:val="00471AC5"/>
  </w:style>
  <w:style w:type="character" w:customStyle="1" w:styleId="WW8Num1z8">
    <w:name w:val="WW8Num1z8"/>
    <w:rsid w:val="00471AC5"/>
  </w:style>
  <w:style w:type="character" w:customStyle="1" w:styleId="WW8Num2z0">
    <w:name w:val="WW8Num2z0"/>
    <w:rsid w:val="00471AC5"/>
  </w:style>
  <w:style w:type="character" w:customStyle="1" w:styleId="WW8Num2z1">
    <w:name w:val="WW8Num2z1"/>
    <w:rsid w:val="00471AC5"/>
  </w:style>
  <w:style w:type="character" w:customStyle="1" w:styleId="WW8Num2z2">
    <w:name w:val="WW8Num2z2"/>
    <w:rsid w:val="00471AC5"/>
  </w:style>
  <w:style w:type="character" w:customStyle="1" w:styleId="WW8Num2z3">
    <w:name w:val="WW8Num2z3"/>
    <w:rsid w:val="00471AC5"/>
  </w:style>
  <w:style w:type="character" w:customStyle="1" w:styleId="WW8Num2z4">
    <w:name w:val="WW8Num2z4"/>
    <w:rsid w:val="00471AC5"/>
  </w:style>
  <w:style w:type="character" w:customStyle="1" w:styleId="WW8Num2z5">
    <w:name w:val="WW8Num2z5"/>
    <w:rsid w:val="00471AC5"/>
  </w:style>
  <w:style w:type="character" w:customStyle="1" w:styleId="WW8Num2z6">
    <w:name w:val="WW8Num2z6"/>
    <w:rsid w:val="00471AC5"/>
  </w:style>
  <w:style w:type="character" w:customStyle="1" w:styleId="WW8Num2z7">
    <w:name w:val="WW8Num2z7"/>
    <w:rsid w:val="00471AC5"/>
  </w:style>
  <w:style w:type="character" w:customStyle="1" w:styleId="WW8Num2z8">
    <w:name w:val="WW8Num2z8"/>
    <w:rsid w:val="00471AC5"/>
  </w:style>
  <w:style w:type="character" w:customStyle="1" w:styleId="WW8Num3z0">
    <w:name w:val="WW8Num3z0"/>
    <w:rsid w:val="00471AC5"/>
  </w:style>
  <w:style w:type="character" w:customStyle="1" w:styleId="WW8Num4z0">
    <w:name w:val="WW8Num4z0"/>
    <w:rsid w:val="00471AC5"/>
  </w:style>
  <w:style w:type="character" w:customStyle="1" w:styleId="WW8Num5z0">
    <w:name w:val="WW8Num5z0"/>
    <w:rsid w:val="00471AC5"/>
    <w:rPr>
      <w:rFonts w:ascii="Times New Roman" w:hAnsi="Times New Roman" w:cs="Times New Roman"/>
      <w:sz w:val="22"/>
      <w:szCs w:val="24"/>
    </w:rPr>
  </w:style>
  <w:style w:type="character" w:customStyle="1" w:styleId="WW8Num5z1">
    <w:name w:val="WW8Num5z1"/>
    <w:rsid w:val="00471AC5"/>
  </w:style>
  <w:style w:type="character" w:customStyle="1" w:styleId="WW8Num5z2">
    <w:name w:val="WW8Num5z2"/>
    <w:rsid w:val="00471AC5"/>
  </w:style>
  <w:style w:type="character" w:customStyle="1" w:styleId="WW8Num5z3">
    <w:name w:val="WW8Num5z3"/>
    <w:rsid w:val="00471AC5"/>
  </w:style>
  <w:style w:type="character" w:customStyle="1" w:styleId="WW8Num5z4">
    <w:name w:val="WW8Num5z4"/>
    <w:rsid w:val="00471AC5"/>
  </w:style>
  <w:style w:type="character" w:customStyle="1" w:styleId="WW8Num5z5">
    <w:name w:val="WW8Num5z5"/>
    <w:rsid w:val="00471AC5"/>
  </w:style>
  <w:style w:type="character" w:customStyle="1" w:styleId="WW8Num5z6">
    <w:name w:val="WW8Num5z6"/>
    <w:rsid w:val="00471AC5"/>
  </w:style>
  <w:style w:type="character" w:customStyle="1" w:styleId="WW8Num5z7">
    <w:name w:val="WW8Num5z7"/>
    <w:rsid w:val="00471AC5"/>
  </w:style>
  <w:style w:type="character" w:customStyle="1" w:styleId="WW8Num5z8">
    <w:name w:val="WW8Num5z8"/>
    <w:rsid w:val="00471AC5"/>
  </w:style>
  <w:style w:type="character" w:customStyle="1" w:styleId="WW8Num6z0">
    <w:name w:val="WW8Num6z0"/>
    <w:rsid w:val="00471AC5"/>
    <w:rPr>
      <w:rFonts w:ascii="Times New Roman" w:hAnsi="Times New Roman" w:cs="Times New Roman"/>
    </w:rPr>
  </w:style>
  <w:style w:type="character" w:customStyle="1" w:styleId="WW8Num6z1">
    <w:name w:val="WW8Num6z1"/>
    <w:rsid w:val="00471AC5"/>
  </w:style>
  <w:style w:type="character" w:customStyle="1" w:styleId="WW8Num6z2">
    <w:name w:val="WW8Num6z2"/>
    <w:rsid w:val="00471AC5"/>
  </w:style>
  <w:style w:type="character" w:customStyle="1" w:styleId="WW8Num6z3">
    <w:name w:val="WW8Num6z3"/>
    <w:rsid w:val="00471AC5"/>
  </w:style>
  <w:style w:type="character" w:customStyle="1" w:styleId="WW8Num6z4">
    <w:name w:val="WW8Num6z4"/>
    <w:rsid w:val="00471AC5"/>
  </w:style>
  <w:style w:type="character" w:customStyle="1" w:styleId="WW8Num6z5">
    <w:name w:val="WW8Num6z5"/>
    <w:rsid w:val="00471AC5"/>
  </w:style>
  <w:style w:type="character" w:customStyle="1" w:styleId="WW8Num6z6">
    <w:name w:val="WW8Num6z6"/>
    <w:rsid w:val="00471AC5"/>
  </w:style>
  <w:style w:type="character" w:customStyle="1" w:styleId="WW8Num6z7">
    <w:name w:val="WW8Num6z7"/>
    <w:rsid w:val="00471AC5"/>
  </w:style>
  <w:style w:type="character" w:customStyle="1" w:styleId="WW8Num6z8">
    <w:name w:val="WW8Num6z8"/>
    <w:rsid w:val="00471AC5"/>
  </w:style>
  <w:style w:type="character" w:customStyle="1" w:styleId="WW8Num7z0">
    <w:name w:val="WW8Num7z0"/>
    <w:rsid w:val="00471AC5"/>
  </w:style>
  <w:style w:type="character" w:customStyle="1" w:styleId="WW8Num7z1">
    <w:name w:val="WW8Num7z1"/>
    <w:rsid w:val="00471AC5"/>
  </w:style>
  <w:style w:type="character" w:customStyle="1" w:styleId="WW8Num7z2">
    <w:name w:val="WW8Num7z2"/>
    <w:rsid w:val="00471AC5"/>
  </w:style>
  <w:style w:type="character" w:customStyle="1" w:styleId="WW8Num7z3">
    <w:name w:val="WW8Num7z3"/>
    <w:rsid w:val="00471AC5"/>
  </w:style>
  <w:style w:type="character" w:customStyle="1" w:styleId="WW8Num7z4">
    <w:name w:val="WW8Num7z4"/>
    <w:rsid w:val="00471AC5"/>
  </w:style>
  <w:style w:type="character" w:customStyle="1" w:styleId="WW8Num7z5">
    <w:name w:val="WW8Num7z5"/>
    <w:rsid w:val="00471AC5"/>
  </w:style>
  <w:style w:type="character" w:customStyle="1" w:styleId="WW8Num7z6">
    <w:name w:val="WW8Num7z6"/>
    <w:rsid w:val="00471AC5"/>
  </w:style>
  <w:style w:type="character" w:customStyle="1" w:styleId="WW8Num7z7">
    <w:name w:val="WW8Num7z7"/>
    <w:rsid w:val="00471AC5"/>
  </w:style>
  <w:style w:type="character" w:customStyle="1" w:styleId="WW8Num7z8">
    <w:name w:val="WW8Num7z8"/>
    <w:rsid w:val="00471AC5"/>
  </w:style>
  <w:style w:type="character" w:customStyle="1" w:styleId="WW8Num8z0">
    <w:name w:val="WW8Num8z0"/>
    <w:rsid w:val="00471AC5"/>
    <w:rPr>
      <w:rFonts w:cs="Calibri"/>
      <w:b w:val="0"/>
      <w:bCs w:val="0"/>
      <w:i w:val="0"/>
      <w:iCs w:val="0"/>
      <w:color w:val="000000"/>
      <w:sz w:val="22"/>
      <w:szCs w:val="22"/>
    </w:rPr>
  </w:style>
  <w:style w:type="character" w:customStyle="1" w:styleId="WW8Num8z1">
    <w:name w:val="WW8Num8z1"/>
    <w:rsid w:val="00471AC5"/>
  </w:style>
  <w:style w:type="character" w:customStyle="1" w:styleId="WW8Num8z2">
    <w:name w:val="WW8Num8z2"/>
    <w:rsid w:val="00471AC5"/>
  </w:style>
  <w:style w:type="character" w:customStyle="1" w:styleId="WW8Num8z3">
    <w:name w:val="WW8Num8z3"/>
    <w:rsid w:val="00471AC5"/>
  </w:style>
  <w:style w:type="character" w:customStyle="1" w:styleId="WW8Num8z4">
    <w:name w:val="WW8Num8z4"/>
    <w:rsid w:val="00471AC5"/>
  </w:style>
  <w:style w:type="character" w:customStyle="1" w:styleId="WW8Num8z5">
    <w:name w:val="WW8Num8z5"/>
    <w:rsid w:val="00471AC5"/>
  </w:style>
  <w:style w:type="character" w:customStyle="1" w:styleId="WW8Num8z6">
    <w:name w:val="WW8Num8z6"/>
    <w:rsid w:val="00471AC5"/>
  </w:style>
  <w:style w:type="character" w:customStyle="1" w:styleId="WW8Num8z7">
    <w:name w:val="WW8Num8z7"/>
    <w:rsid w:val="00471AC5"/>
  </w:style>
  <w:style w:type="character" w:customStyle="1" w:styleId="WW8Num8z8">
    <w:name w:val="WW8Num8z8"/>
    <w:rsid w:val="00471AC5"/>
  </w:style>
  <w:style w:type="character" w:customStyle="1" w:styleId="WW8Num4z1">
    <w:name w:val="WW8Num4z1"/>
    <w:rsid w:val="00471AC5"/>
  </w:style>
  <w:style w:type="character" w:customStyle="1" w:styleId="WW8Num4z2">
    <w:name w:val="WW8Num4z2"/>
    <w:rsid w:val="00471AC5"/>
  </w:style>
  <w:style w:type="character" w:customStyle="1" w:styleId="WW8Num4z3">
    <w:name w:val="WW8Num4z3"/>
    <w:rsid w:val="00471AC5"/>
  </w:style>
  <w:style w:type="character" w:customStyle="1" w:styleId="WW8Num4z4">
    <w:name w:val="WW8Num4z4"/>
    <w:rsid w:val="00471AC5"/>
  </w:style>
  <w:style w:type="character" w:customStyle="1" w:styleId="WW8Num4z5">
    <w:name w:val="WW8Num4z5"/>
    <w:rsid w:val="00471AC5"/>
  </w:style>
  <w:style w:type="character" w:customStyle="1" w:styleId="WW8Num4z6">
    <w:name w:val="WW8Num4z6"/>
    <w:rsid w:val="00471AC5"/>
  </w:style>
  <w:style w:type="character" w:customStyle="1" w:styleId="WW8Num4z7">
    <w:name w:val="WW8Num4z7"/>
    <w:rsid w:val="00471AC5"/>
  </w:style>
  <w:style w:type="character" w:customStyle="1" w:styleId="WW8Num4z8">
    <w:name w:val="WW8Num4z8"/>
    <w:rsid w:val="00471AC5"/>
  </w:style>
  <w:style w:type="character" w:customStyle="1" w:styleId="WW8Num9z0">
    <w:name w:val="WW8Num9z0"/>
    <w:rsid w:val="00471AC5"/>
  </w:style>
  <w:style w:type="character" w:customStyle="1" w:styleId="WW8Num9z1">
    <w:name w:val="WW8Num9z1"/>
    <w:rsid w:val="00471AC5"/>
  </w:style>
  <w:style w:type="character" w:customStyle="1" w:styleId="WW8Num9z2">
    <w:name w:val="WW8Num9z2"/>
    <w:rsid w:val="00471AC5"/>
  </w:style>
  <w:style w:type="character" w:customStyle="1" w:styleId="WW8Num9z3">
    <w:name w:val="WW8Num9z3"/>
    <w:rsid w:val="00471AC5"/>
  </w:style>
  <w:style w:type="character" w:customStyle="1" w:styleId="WW8Num9z4">
    <w:name w:val="WW8Num9z4"/>
    <w:rsid w:val="00471AC5"/>
  </w:style>
  <w:style w:type="character" w:customStyle="1" w:styleId="WW8Num9z5">
    <w:name w:val="WW8Num9z5"/>
    <w:rsid w:val="00471AC5"/>
  </w:style>
  <w:style w:type="character" w:customStyle="1" w:styleId="WW8Num9z6">
    <w:name w:val="WW8Num9z6"/>
    <w:rsid w:val="00471AC5"/>
  </w:style>
  <w:style w:type="character" w:customStyle="1" w:styleId="WW8Num9z7">
    <w:name w:val="WW8Num9z7"/>
    <w:rsid w:val="00471AC5"/>
  </w:style>
  <w:style w:type="character" w:customStyle="1" w:styleId="WW8Num9z8">
    <w:name w:val="WW8Num9z8"/>
    <w:rsid w:val="00471AC5"/>
  </w:style>
  <w:style w:type="character" w:customStyle="1" w:styleId="4">
    <w:name w:val="Προεπιλεγμένη γραμματοσειρά4"/>
    <w:rsid w:val="00471AC5"/>
  </w:style>
  <w:style w:type="character" w:customStyle="1" w:styleId="WW8Num10z0">
    <w:name w:val="WW8Num10z0"/>
    <w:rsid w:val="00471AC5"/>
  </w:style>
  <w:style w:type="character" w:customStyle="1" w:styleId="WW8Num10z1">
    <w:name w:val="WW8Num10z1"/>
    <w:rsid w:val="00471AC5"/>
  </w:style>
  <w:style w:type="character" w:customStyle="1" w:styleId="WW8Num10z2">
    <w:name w:val="WW8Num10z2"/>
    <w:rsid w:val="00471AC5"/>
  </w:style>
  <w:style w:type="character" w:customStyle="1" w:styleId="WW8Num10z3">
    <w:name w:val="WW8Num10z3"/>
    <w:rsid w:val="00471AC5"/>
  </w:style>
  <w:style w:type="character" w:customStyle="1" w:styleId="WW8Num10z4">
    <w:name w:val="WW8Num10z4"/>
    <w:rsid w:val="00471AC5"/>
  </w:style>
  <w:style w:type="character" w:customStyle="1" w:styleId="WW8Num10z5">
    <w:name w:val="WW8Num10z5"/>
    <w:rsid w:val="00471AC5"/>
  </w:style>
  <w:style w:type="character" w:customStyle="1" w:styleId="WW8Num10z6">
    <w:name w:val="WW8Num10z6"/>
    <w:rsid w:val="00471AC5"/>
  </w:style>
  <w:style w:type="character" w:customStyle="1" w:styleId="WW8Num10z7">
    <w:name w:val="WW8Num10z7"/>
    <w:rsid w:val="00471AC5"/>
  </w:style>
  <w:style w:type="character" w:customStyle="1" w:styleId="WW8Num10z8">
    <w:name w:val="WW8Num10z8"/>
    <w:rsid w:val="00471AC5"/>
  </w:style>
  <w:style w:type="character" w:customStyle="1" w:styleId="3">
    <w:name w:val="Προεπιλεγμένη γραμματοσειρά3"/>
    <w:rsid w:val="00471AC5"/>
  </w:style>
  <w:style w:type="character" w:customStyle="1" w:styleId="WW8Num3z1">
    <w:name w:val="WW8Num3z1"/>
    <w:rsid w:val="00471AC5"/>
  </w:style>
  <w:style w:type="character" w:customStyle="1" w:styleId="WW8Num3z2">
    <w:name w:val="WW8Num3z2"/>
    <w:rsid w:val="00471AC5"/>
  </w:style>
  <w:style w:type="character" w:customStyle="1" w:styleId="WW8Num3z3">
    <w:name w:val="WW8Num3z3"/>
    <w:rsid w:val="00471AC5"/>
  </w:style>
  <w:style w:type="character" w:customStyle="1" w:styleId="WW8Num3z4">
    <w:name w:val="WW8Num3z4"/>
    <w:rsid w:val="00471AC5"/>
  </w:style>
  <w:style w:type="character" w:customStyle="1" w:styleId="WW8Num3z5">
    <w:name w:val="WW8Num3z5"/>
    <w:rsid w:val="00471AC5"/>
  </w:style>
  <w:style w:type="character" w:customStyle="1" w:styleId="WW8Num3z6">
    <w:name w:val="WW8Num3z6"/>
    <w:rsid w:val="00471AC5"/>
  </w:style>
  <w:style w:type="character" w:customStyle="1" w:styleId="WW8Num3z7">
    <w:name w:val="WW8Num3z7"/>
    <w:rsid w:val="00471AC5"/>
  </w:style>
  <w:style w:type="character" w:customStyle="1" w:styleId="WW8Num3z8">
    <w:name w:val="WW8Num3z8"/>
    <w:rsid w:val="00471AC5"/>
  </w:style>
  <w:style w:type="character" w:customStyle="1" w:styleId="WW8Num11z0">
    <w:name w:val="WW8Num11z0"/>
    <w:rsid w:val="00471AC5"/>
  </w:style>
  <w:style w:type="character" w:customStyle="1" w:styleId="WW8Num11z1">
    <w:name w:val="WW8Num11z1"/>
    <w:rsid w:val="00471AC5"/>
  </w:style>
  <w:style w:type="character" w:customStyle="1" w:styleId="WW8Num11z2">
    <w:name w:val="WW8Num11z2"/>
    <w:rsid w:val="00471AC5"/>
  </w:style>
  <w:style w:type="character" w:customStyle="1" w:styleId="WW8Num11z3">
    <w:name w:val="WW8Num11z3"/>
    <w:rsid w:val="00471AC5"/>
  </w:style>
  <w:style w:type="character" w:customStyle="1" w:styleId="WW8Num11z4">
    <w:name w:val="WW8Num11z4"/>
    <w:rsid w:val="00471AC5"/>
  </w:style>
  <w:style w:type="character" w:customStyle="1" w:styleId="WW8Num11z5">
    <w:name w:val="WW8Num11z5"/>
    <w:rsid w:val="00471AC5"/>
  </w:style>
  <w:style w:type="character" w:customStyle="1" w:styleId="WW8Num11z6">
    <w:name w:val="WW8Num11z6"/>
    <w:rsid w:val="00471AC5"/>
  </w:style>
  <w:style w:type="character" w:customStyle="1" w:styleId="WW8Num11z7">
    <w:name w:val="WW8Num11z7"/>
    <w:rsid w:val="00471AC5"/>
  </w:style>
  <w:style w:type="character" w:customStyle="1" w:styleId="WW8Num11z8">
    <w:name w:val="WW8Num11z8"/>
    <w:rsid w:val="00471AC5"/>
  </w:style>
  <w:style w:type="character" w:customStyle="1" w:styleId="WW8Num12z0">
    <w:name w:val="WW8Num12z0"/>
    <w:rsid w:val="00471AC5"/>
  </w:style>
  <w:style w:type="character" w:customStyle="1" w:styleId="WW8Num12z1">
    <w:name w:val="WW8Num12z1"/>
    <w:rsid w:val="00471AC5"/>
  </w:style>
  <w:style w:type="character" w:customStyle="1" w:styleId="WW8Num12z2">
    <w:name w:val="WW8Num12z2"/>
    <w:rsid w:val="00471AC5"/>
  </w:style>
  <w:style w:type="character" w:customStyle="1" w:styleId="WW8Num12z3">
    <w:name w:val="WW8Num12z3"/>
    <w:rsid w:val="00471AC5"/>
  </w:style>
  <w:style w:type="character" w:customStyle="1" w:styleId="WW8Num12z4">
    <w:name w:val="WW8Num12z4"/>
    <w:rsid w:val="00471AC5"/>
  </w:style>
  <w:style w:type="character" w:customStyle="1" w:styleId="WW8Num12z5">
    <w:name w:val="WW8Num12z5"/>
    <w:rsid w:val="00471AC5"/>
  </w:style>
  <w:style w:type="character" w:customStyle="1" w:styleId="WW8Num12z6">
    <w:name w:val="WW8Num12z6"/>
    <w:rsid w:val="00471AC5"/>
  </w:style>
  <w:style w:type="character" w:customStyle="1" w:styleId="WW8Num12z7">
    <w:name w:val="WW8Num12z7"/>
    <w:rsid w:val="00471AC5"/>
  </w:style>
  <w:style w:type="character" w:customStyle="1" w:styleId="WW8Num12z8">
    <w:name w:val="WW8Num12z8"/>
    <w:rsid w:val="00471AC5"/>
  </w:style>
  <w:style w:type="character" w:customStyle="1" w:styleId="2">
    <w:name w:val="Προεπιλεγμένη γραμματοσειρά2"/>
    <w:rsid w:val="00471AC5"/>
  </w:style>
  <w:style w:type="character" w:customStyle="1" w:styleId="12">
    <w:name w:val="Προεπιλεγμένη γραμματοσειρά1"/>
    <w:rsid w:val="00471AC5"/>
  </w:style>
  <w:style w:type="character" w:customStyle="1" w:styleId="DefaultParagraphFont1">
    <w:name w:val="Default Paragraph Font1"/>
    <w:rsid w:val="00471AC5"/>
  </w:style>
  <w:style w:type="character" w:customStyle="1" w:styleId="Char2">
    <w:name w:val="Κεφαλίδα Char"/>
    <w:rsid w:val="00471AC5"/>
    <w:rPr>
      <w:rFonts w:ascii="Calibri" w:eastAsia="Times New Roman" w:hAnsi="Calibri" w:cs="Times New Roman"/>
    </w:rPr>
  </w:style>
  <w:style w:type="character" w:customStyle="1" w:styleId="Char10">
    <w:name w:val="Κεφαλίδα Char1"/>
    <w:rsid w:val="00471AC5"/>
    <w:rPr>
      <w:rFonts w:ascii="Calibri" w:eastAsia="Calibri" w:hAnsi="Calibri" w:cs="Times New Roman"/>
    </w:rPr>
  </w:style>
  <w:style w:type="character" w:customStyle="1" w:styleId="Char3">
    <w:name w:val="Υποσέλιδο Char"/>
    <w:rsid w:val="00471AC5"/>
    <w:rPr>
      <w:rFonts w:eastAsia="Times New Roman"/>
      <w:sz w:val="22"/>
      <w:szCs w:val="22"/>
    </w:rPr>
  </w:style>
  <w:style w:type="character" w:customStyle="1" w:styleId="ListLabel1">
    <w:name w:val="ListLabel 1"/>
    <w:rsid w:val="00471AC5"/>
    <w:rPr>
      <w:rFonts w:cs="Courier New"/>
    </w:rPr>
  </w:style>
  <w:style w:type="character" w:customStyle="1" w:styleId="a4">
    <w:name w:val="Χαρακτήρες αρίθμησης"/>
    <w:rsid w:val="00471AC5"/>
  </w:style>
  <w:style w:type="character" w:customStyle="1" w:styleId="a5">
    <w:name w:val="Κουκκίδες"/>
    <w:rsid w:val="00471AC5"/>
    <w:rPr>
      <w:rFonts w:ascii="OpenSymbol" w:eastAsia="OpenSymbol" w:hAnsi="OpenSymbol" w:cs="OpenSymbol"/>
    </w:rPr>
  </w:style>
  <w:style w:type="character" w:customStyle="1" w:styleId="WW8Num20z0">
    <w:name w:val="WW8Num20z0"/>
    <w:rsid w:val="00471AC5"/>
    <w:rPr>
      <w:rFonts w:ascii="Times New Roman" w:hAnsi="Times New Roman" w:cs="Times New Roman"/>
      <w:sz w:val="22"/>
      <w:szCs w:val="24"/>
    </w:rPr>
  </w:style>
  <w:style w:type="character" w:customStyle="1" w:styleId="WW8Num20z1">
    <w:name w:val="WW8Num20z1"/>
    <w:rsid w:val="00471AC5"/>
  </w:style>
  <w:style w:type="character" w:customStyle="1" w:styleId="WW8Num20z2">
    <w:name w:val="WW8Num20z2"/>
    <w:rsid w:val="00471AC5"/>
  </w:style>
  <w:style w:type="character" w:customStyle="1" w:styleId="WW8Num20z3">
    <w:name w:val="WW8Num20z3"/>
    <w:rsid w:val="00471AC5"/>
  </w:style>
  <w:style w:type="character" w:customStyle="1" w:styleId="WW8Num20z4">
    <w:name w:val="WW8Num20z4"/>
    <w:rsid w:val="00471AC5"/>
  </w:style>
  <w:style w:type="character" w:customStyle="1" w:styleId="WW8Num20z5">
    <w:name w:val="WW8Num20z5"/>
    <w:rsid w:val="00471AC5"/>
  </w:style>
  <w:style w:type="character" w:customStyle="1" w:styleId="WW8Num20z6">
    <w:name w:val="WW8Num20z6"/>
    <w:rsid w:val="00471AC5"/>
  </w:style>
  <w:style w:type="character" w:customStyle="1" w:styleId="WW8Num20z7">
    <w:name w:val="WW8Num20z7"/>
    <w:rsid w:val="00471AC5"/>
  </w:style>
  <w:style w:type="character" w:customStyle="1" w:styleId="WW8Num20z8">
    <w:name w:val="WW8Num20z8"/>
    <w:rsid w:val="00471AC5"/>
  </w:style>
  <w:style w:type="character" w:customStyle="1" w:styleId="WW8Num21z0">
    <w:name w:val="WW8Num21z0"/>
    <w:rsid w:val="00471AC5"/>
    <w:rPr>
      <w:rFonts w:ascii="Times New Roman" w:hAnsi="Times New Roman" w:cs="Times New Roman"/>
    </w:rPr>
  </w:style>
  <w:style w:type="character" w:customStyle="1" w:styleId="WW8Num21z1">
    <w:name w:val="WW8Num21z1"/>
    <w:rsid w:val="00471AC5"/>
  </w:style>
  <w:style w:type="character" w:customStyle="1" w:styleId="WW8Num21z2">
    <w:name w:val="WW8Num21z2"/>
    <w:rsid w:val="00471AC5"/>
  </w:style>
  <w:style w:type="character" w:customStyle="1" w:styleId="WW8Num21z3">
    <w:name w:val="WW8Num21z3"/>
    <w:rsid w:val="00471AC5"/>
  </w:style>
  <w:style w:type="character" w:customStyle="1" w:styleId="WW8Num21z4">
    <w:name w:val="WW8Num21z4"/>
    <w:rsid w:val="00471AC5"/>
  </w:style>
  <w:style w:type="character" w:customStyle="1" w:styleId="WW8Num21z5">
    <w:name w:val="WW8Num21z5"/>
    <w:rsid w:val="00471AC5"/>
  </w:style>
  <w:style w:type="character" w:customStyle="1" w:styleId="WW8Num21z6">
    <w:name w:val="WW8Num21z6"/>
    <w:rsid w:val="00471AC5"/>
  </w:style>
  <w:style w:type="character" w:customStyle="1" w:styleId="WW8Num21z7">
    <w:name w:val="WW8Num21z7"/>
    <w:rsid w:val="00471AC5"/>
  </w:style>
  <w:style w:type="character" w:customStyle="1" w:styleId="WW8Num21z8">
    <w:name w:val="WW8Num21z8"/>
    <w:rsid w:val="00471AC5"/>
  </w:style>
  <w:style w:type="character" w:customStyle="1" w:styleId="WW8Num23z0">
    <w:name w:val="WW8Num23z0"/>
    <w:rsid w:val="00471AC5"/>
  </w:style>
  <w:style w:type="character" w:customStyle="1" w:styleId="WW8Num23z1">
    <w:name w:val="WW8Num23z1"/>
    <w:rsid w:val="00471AC5"/>
  </w:style>
  <w:style w:type="character" w:customStyle="1" w:styleId="WW8Num23z2">
    <w:name w:val="WW8Num23z2"/>
    <w:rsid w:val="00471AC5"/>
  </w:style>
  <w:style w:type="character" w:customStyle="1" w:styleId="WW8Num23z3">
    <w:name w:val="WW8Num23z3"/>
    <w:rsid w:val="00471AC5"/>
  </w:style>
  <w:style w:type="character" w:customStyle="1" w:styleId="WW8Num23z4">
    <w:name w:val="WW8Num23z4"/>
    <w:rsid w:val="00471AC5"/>
  </w:style>
  <w:style w:type="character" w:customStyle="1" w:styleId="WW8Num23z5">
    <w:name w:val="WW8Num23z5"/>
    <w:rsid w:val="00471AC5"/>
  </w:style>
  <w:style w:type="character" w:customStyle="1" w:styleId="WW8Num23z6">
    <w:name w:val="WW8Num23z6"/>
    <w:rsid w:val="00471AC5"/>
  </w:style>
  <w:style w:type="character" w:customStyle="1" w:styleId="WW8Num23z7">
    <w:name w:val="WW8Num23z7"/>
    <w:rsid w:val="00471AC5"/>
  </w:style>
  <w:style w:type="character" w:customStyle="1" w:styleId="WW8Num23z8">
    <w:name w:val="WW8Num23z8"/>
    <w:rsid w:val="00471AC5"/>
  </w:style>
  <w:style w:type="character" w:customStyle="1" w:styleId="NormalBoldChar">
    <w:name w:val="NormalBold Char"/>
    <w:rsid w:val="00471AC5"/>
    <w:rPr>
      <w:rFonts w:ascii="Times New Roman" w:eastAsia="Times New Roman" w:hAnsi="Times New Roman" w:cs="Times New Roman"/>
      <w:b/>
      <w:sz w:val="24"/>
      <w:lang w:val="el-GR"/>
    </w:rPr>
  </w:style>
  <w:style w:type="character" w:customStyle="1" w:styleId="a6">
    <w:name w:val="Χαρακτήρες σημείωσης τέλους"/>
    <w:rsid w:val="00471AC5"/>
    <w:rPr>
      <w:vertAlign w:val="superscript"/>
    </w:rPr>
  </w:style>
  <w:style w:type="character" w:customStyle="1" w:styleId="WW-0">
    <w:name w:val="WW-Χαρακτήρες σημείωσης τέλους"/>
    <w:rsid w:val="00471AC5"/>
  </w:style>
  <w:style w:type="character" w:styleId="EndnoteReference">
    <w:name w:val="endnote reference"/>
    <w:rsid w:val="00471AC5"/>
    <w:rPr>
      <w:vertAlign w:val="superscript"/>
    </w:rPr>
  </w:style>
  <w:style w:type="paragraph" w:customStyle="1" w:styleId="a7">
    <w:name w:val="Επικεφαλίδα"/>
    <w:basedOn w:val="Normal"/>
    <w:next w:val="BodyText"/>
    <w:rsid w:val="00471AC5"/>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471AC5"/>
    <w:pPr>
      <w:suppressLineNumbers/>
      <w:suppressAutoHyphens/>
      <w:ind w:firstLine="397"/>
    </w:pPr>
    <w:rPr>
      <w:rFonts w:cs="Mangal"/>
      <w:kern w:val="1"/>
      <w:sz w:val="22"/>
      <w:szCs w:val="22"/>
      <w:lang w:eastAsia="zh-CN"/>
    </w:rPr>
  </w:style>
  <w:style w:type="paragraph" w:customStyle="1" w:styleId="40">
    <w:name w:val="Λεζάντα4"/>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471AC5"/>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471AC5"/>
    <w:pPr>
      <w:suppressAutoHyphens/>
    </w:pPr>
    <w:rPr>
      <w:rFonts w:ascii="Calibri" w:eastAsia="Arial" w:hAnsi="Calibri" w:cs="Calibri"/>
      <w:kern w:val="1"/>
      <w:sz w:val="22"/>
      <w:szCs w:val="22"/>
      <w:lang w:val="el-GR" w:eastAsia="zh-CN"/>
    </w:rPr>
  </w:style>
  <w:style w:type="paragraph" w:customStyle="1" w:styleId="GRHelvA">
    <w:name w:val="GR Helv Aπλό"/>
    <w:basedOn w:val="Normal"/>
    <w:rsid w:val="00471AC5"/>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471AC5"/>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471AC5"/>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471AC5"/>
    <w:pPr>
      <w:suppressAutoHyphens/>
      <w:spacing w:before="28" w:after="28" w:line="100" w:lineRule="atLeast"/>
      <w:jc w:val="left"/>
    </w:pPr>
    <w:rPr>
      <w:rFonts w:ascii="Times New Roman" w:hAnsi="Times New Roman"/>
      <w:kern w:val="1"/>
      <w:sz w:val="24"/>
      <w:szCs w:val="24"/>
      <w:lang w:eastAsia="zh-CN"/>
    </w:rPr>
  </w:style>
  <w:style w:type="paragraph" w:customStyle="1" w:styleId="a9">
    <w:name w:val="Περιεχόμενα πίνακα"/>
    <w:basedOn w:val="Normal"/>
    <w:rsid w:val="00471AC5"/>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471AC5"/>
    <w:pPr>
      <w:jc w:val="center"/>
    </w:pPr>
    <w:rPr>
      <w:b/>
      <w:bCs/>
    </w:rPr>
  </w:style>
  <w:style w:type="paragraph" w:customStyle="1" w:styleId="14">
    <w:name w:val="Βασικό1"/>
    <w:rsid w:val="00471AC5"/>
    <w:pPr>
      <w:widowControl w:val="0"/>
      <w:suppressAutoHyphens/>
    </w:pPr>
    <w:rPr>
      <w:rFonts w:ascii="Times New Roman" w:eastAsia="SimSun" w:hAnsi="Times New Roman" w:cs="Mangal"/>
      <w:lang w:val="el-GR" w:eastAsia="zh-CN" w:bidi="hi-IN"/>
    </w:rPr>
  </w:style>
  <w:style w:type="paragraph" w:customStyle="1" w:styleId="ab">
    <w:name w:val="Παραθέσεις"/>
    <w:basedOn w:val="Normal"/>
    <w:rsid w:val="00471AC5"/>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471AC5"/>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471AC5"/>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471AC5"/>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471AC5"/>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471AC5"/>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471AC5"/>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471AC5"/>
    <w:pPr>
      <w:suppressAutoHyphens/>
      <w:ind w:left="850" w:hanging="850"/>
    </w:pPr>
    <w:rPr>
      <w:rFonts w:cs="Calibri"/>
      <w:kern w:val="1"/>
      <w:sz w:val="22"/>
      <w:szCs w:val="22"/>
      <w:lang w:eastAsia="zh-CN"/>
    </w:rPr>
  </w:style>
  <w:style w:type="paragraph" w:customStyle="1" w:styleId="Tiret0">
    <w:name w:val="Tiret 0"/>
    <w:basedOn w:val="Point0"/>
    <w:rsid w:val="00471AC5"/>
    <w:pPr>
      <w:tabs>
        <w:tab w:val="num" w:pos="720"/>
      </w:tabs>
      <w:ind w:left="720" w:hanging="360"/>
    </w:pPr>
  </w:style>
  <w:style w:type="paragraph" w:customStyle="1" w:styleId="Point1">
    <w:name w:val="Point 1"/>
    <w:basedOn w:val="Normal"/>
    <w:rsid w:val="00471AC5"/>
    <w:pPr>
      <w:suppressAutoHyphens/>
      <w:ind w:left="1417" w:hanging="567"/>
    </w:pPr>
    <w:rPr>
      <w:rFonts w:cs="Calibri"/>
      <w:kern w:val="1"/>
      <w:sz w:val="22"/>
      <w:szCs w:val="22"/>
      <w:lang w:eastAsia="zh-CN"/>
    </w:rPr>
  </w:style>
  <w:style w:type="paragraph" w:customStyle="1" w:styleId="Tiret1">
    <w:name w:val="Tiret 1"/>
    <w:basedOn w:val="Point1"/>
    <w:rsid w:val="00471AC5"/>
    <w:pPr>
      <w:tabs>
        <w:tab w:val="num" w:pos="360"/>
      </w:tabs>
      <w:ind w:left="360" w:hanging="360"/>
    </w:pPr>
  </w:style>
  <w:style w:type="paragraph" w:customStyle="1" w:styleId="SectionTitle">
    <w:name w:val="SectionTitle"/>
    <w:basedOn w:val="Normal"/>
    <w:next w:val="Heading1"/>
    <w:rsid w:val="00471AC5"/>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471AC5"/>
    <w:pPr>
      <w:suppressAutoHyphens/>
      <w:ind w:left="850"/>
    </w:pPr>
    <w:rPr>
      <w:rFonts w:cs="Calibri"/>
      <w:kern w:val="1"/>
      <w:sz w:val="22"/>
      <w:szCs w:val="22"/>
      <w:lang w:eastAsia="zh-CN"/>
    </w:rPr>
  </w:style>
  <w:style w:type="paragraph" w:customStyle="1" w:styleId="NumPar1">
    <w:name w:val="NumPar 1"/>
    <w:basedOn w:val="Normal"/>
    <w:next w:val="Text1"/>
    <w:rsid w:val="00471AC5"/>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471AC5"/>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471AC5"/>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471AC5"/>
    <w:rPr>
      <w:rFonts w:ascii="Calibri" w:eastAsia="Times New Roman" w:hAnsi="Calibri" w:cs="Calibri"/>
      <w:kern w:val="1"/>
      <w:sz w:val="20"/>
      <w:szCs w:val="20"/>
      <w:lang w:val="el-GR" w:eastAsia="zh-CN"/>
    </w:rPr>
  </w:style>
  <w:style w:type="character" w:customStyle="1" w:styleId="FontStyle82">
    <w:name w:val="Font Style82"/>
    <w:uiPriority w:val="99"/>
    <w:rsid w:val="00471AC5"/>
    <w:rPr>
      <w:rFonts w:ascii="Times New Roman" w:hAnsi="Times New Roman" w:cs="Times New Roman"/>
      <w:b/>
      <w:bCs/>
      <w:sz w:val="22"/>
      <w:szCs w:val="22"/>
    </w:rPr>
  </w:style>
  <w:style w:type="character" w:customStyle="1" w:styleId="FontStyle81">
    <w:name w:val="Font Style81"/>
    <w:uiPriority w:val="99"/>
    <w:rsid w:val="00471AC5"/>
    <w:rPr>
      <w:rFonts w:ascii="Times New Roman" w:hAnsi="Times New Roman" w:cs="Times New Roman"/>
      <w:sz w:val="22"/>
      <w:szCs w:val="22"/>
    </w:rPr>
  </w:style>
  <w:style w:type="character" w:customStyle="1" w:styleId="WW-FootnoteReference4">
    <w:name w:val="WW-Footnote Reference4"/>
    <w:rsid w:val="00471AC5"/>
    <w:rPr>
      <w:vertAlign w:val="superscript"/>
    </w:rPr>
  </w:style>
  <w:style w:type="character" w:customStyle="1" w:styleId="WW-FootnoteReference7">
    <w:name w:val="WW-Footnote Reference7"/>
    <w:rsid w:val="00471AC5"/>
    <w:rPr>
      <w:vertAlign w:val="superscript"/>
    </w:rPr>
  </w:style>
  <w:style w:type="paragraph" w:customStyle="1" w:styleId="Style5">
    <w:name w:val="Style5"/>
    <w:basedOn w:val="Normal"/>
    <w:uiPriority w:val="99"/>
    <w:rsid w:val="00471AC5"/>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471AC5"/>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customStyle="1" w:styleId="ColorfulShading-Accent11">
    <w:name w:val="Colorful Shading - Accent 11"/>
    <w:hidden/>
    <w:uiPriority w:val="99"/>
    <w:unhideWhenUsed/>
    <w:rsid w:val="00471AC5"/>
    <w:rPr>
      <w:rFonts w:ascii="Calibri" w:eastAsia="Times New Roman" w:hAnsi="Calibri" w:cs="Times New Roman"/>
      <w:sz w:val="20"/>
      <w:szCs w:val="20"/>
      <w:lang w:val="el-GR" w:eastAsia="el-GR"/>
    </w:rPr>
  </w:style>
  <w:style w:type="numbering" w:customStyle="1" w:styleId="Style1">
    <w:name w:val="Style1"/>
    <w:rsid w:val="00471AC5"/>
    <w:pPr>
      <w:numPr>
        <w:numId w:val="5"/>
      </w:numPr>
    </w:pPr>
  </w:style>
  <w:style w:type="numbering" w:customStyle="1" w:styleId="Style2">
    <w:name w:val="Style2"/>
    <w:rsid w:val="00471AC5"/>
    <w:pPr>
      <w:numPr>
        <w:numId w:val="6"/>
      </w:numPr>
    </w:pPr>
  </w:style>
  <w:style w:type="numbering" w:customStyle="1" w:styleId="Style4">
    <w:name w:val="Style4"/>
    <w:rsid w:val="00471AC5"/>
    <w:pPr>
      <w:numPr>
        <w:numId w:val="7"/>
      </w:numPr>
    </w:pPr>
  </w:style>
  <w:style w:type="numbering" w:styleId="111111">
    <w:name w:val="Outline List 2"/>
    <w:basedOn w:val="NoList"/>
    <w:rsid w:val="00471AC5"/>
    <w:pPr>
      <w:numPr>
        <w:numId w:val="8"/>
      </w:numPr>
    </w:pPr>
  </w:style>
  <w:style w:type="numbering" w:customStyle="1" w:styleId="Style3">
    <w:name w:val="Style3"/>
    <w:rsid w:val="00471AC5"/>
    <w:pPr>
      <w:numPr>
        <w:numId w:val="9"/>
      </w:numPr>
    </w:pPr>
  </w:style>
  <w:style w:type="paragraph" w:customStyle="1" w:styleId="15">
    <w:name w:val="α) μέσα 1"/>
    <w:basedOn w:val="Normal"/>
    <w:link w:val="1Char"/>
    <w:uiPriority w:val="99"/>
    <w:rsid w:val="00471AC5"/>
    <w:pPr>
      <w:tabs>
        <w:tab w:val="left" w:pos="1134"/>
      </w:tabs>
      <w:spacing w:before="120" w:after="0" w:line="360" w:lineRule="auto"/>
      <w:ind w:left="1134" w:hanging="567"/>
    </w:pPr>
    <w:rPr>
      <w:rFonts w:ascii="Century Gothic" w:hAnsi="Century Gothic"/>
      <w:sz w:val="22"/>
      <w:szCs w:val="24"/>
    </w:rPr>
  </w:style>
  <w:style w:type="character" w:customStyle="1" w:styleId="1Char">
    <w:name w:val="α) μέσα 1 Char"/>
    <w:link w:val="15"/>
    <w:uiPriority w:val="99"/>
    <w:locked/>
    <w:rsid w:val="00471AC5"/>
    <w:rPr>
      <w:rFonts w:ascii="Century Gothic" w:eastAsia="Times New Roman" w:hAnsi="Century Gothic" w:cs="Times New Roman"/>
      <w:sz w:val="22"/>
      <w:lang w:val="el-GR" w:eastAsia="el-GR"/>
    </w:rPr>
  </w:style>
  <w:style w:type="numbering" w:customStyle="1" w:styleId="Style6">
    <w:name w:val="Style6"/>
    <w:rsid w:val="00471AC5"/>
    <w:pPr>
      <w:numPr>
        <w:numId w:val="10"/>
      </w:numPr>
    </w:pPr>
  </w:style>
  <w:style w:type="numbering" w:customStyle="1" w:styleId="a">
    <w:name w:val="υτ"/>
    <w:rsid w:val="00471AC5"/>
    <w:pPr>
      <w:numPr>
        <w:numId w:val="11"/>
      </w:numPr>
    </w:pPr>
  </w:style>
  <w:style w:type="numbering" w:customStyle="1" w:styleId="Style10">
    <w:name w:val="Style10"/>
    <w:rsid w:val="00471AC5"/>
    <w:pPr>
      <w:numPr>
        <w:numId w:val="12"/>
      </w:numPr>
    </w:pPr>
  </w:style>
  <w:style w:type="numbering" w:customStyle="1" w:styleId="Style11">
    <w:name w:val="Style11"/>
    <w:rsid w:val="00471AC5"/>
    <w:pPr>
      <w:numPr>
        <w:numId w:val="13"/>
      </w:numPr>
    </w:pPr>
  </w:style>
  <w:style w:type="numbering" w:customStyle="1" w:styleId="Style12">
    <w:name w:val="Style12"/>
    <w:rsid w:val="00471AC5"/>
    <w:pPr>
      <w:numPr>
        <w:numId w:val="14"/>
      </w:numPr>
    </w:pPr>
  </w:style>
  <w:style w:type="numbering" w:customStyle="1" w:styleId="Style14">
    <w:name w:val="Style14"/>
    <w:rsid w:val="00471AC5"/>
    <w:pPr>
      <w:numPr>
        <w:numId w:val="15"/>
      </w:numPr>
    </w:pPr>
  </w:style>
  <w:style w:type="numbering" w:customStyle="1" w:styleId="Style16">
    <w:name w:val="Style16"/>
    <w:rsid w:val="00471AC5"/>
    <w:pPr>
      <w:numPr>
        <w:numId w:val="16"/>
      </w:numPr>
    </w:pPr>
  </w:style>
  <w:style w:type="numbering" w:customStyle="1" w:styleId="Style17">
    <w:name w:val="Style17"/>
    <w:rsid w:val="00471AC5"/>
    <w:pPr>
      <w:numPr>
        <w:numId w:val="17"/>
      </w:numPr>
    </w:pPr>
  </w:style>
  <w:style w:type="numbering" w:customStyle="1" w:styleId="Style18">
    <w:name w:val="Style18"/>
    <w:rsid w:val="00471AC5"/>
    <w:pPr>
      <w:numPr>
        <w:numId w:val="18"/>
      </w:numPr>
    </w:pPr>
  </w:style>
  <w:style w:type="numbering" w:customStyle="1" w:styleId="Style19">
    <w:name w:val="Style19"/>
    <w:rsid w:val="00471AC5"/>
    <w:pPr>
      <w:numPr>
        <w:numId w:val="19"/>
      </w:numPr>
    </w:pPr>
  </w:style>
  <w:style w:type="numbering" w:customStyle="1" w:styleId="Style20">
    <w:name w:val="Style20"/>
    <w:rsid w:val="00471AC5"/>
    <w:pPr>
      <w:numPr>
        <w:numId w:val="20"/>
      </w:numPr>
    </w:pPr>
  </w:style>
  <w:style w:type="numbering" w:customStyle="1" w:styleId="Style22">
    <w:name w:val="Style22"/>
    <w:rsid w:val="00471AC5"/>
    <w:pPr>
      <w:numPr>
        <w:numId w:val="21"/>
      </w:numPr>
    </w:pPr>
  </w:style>
  <w:style w:type="numbering" w:customStyle="1" w:styleId="Style23">
    <w:name w:val="Style23"/>
    <w:rsid w:val="00471AC5"/>
    <w:pPr>
      <w:numPr>
        <w:numId w:val="23"/>
      </w:numPr>
    </w:pPr>
  </w:style>
  <w:style w:type="numbering" w:customStyle="1" w:styleId="Style24">
    <w:name w:val="Style24"/>
    <w:rsid w:val="00471AC5"/>
    <w:pPr>
      <w:numPr>
        <w:numId w:val="24"/>
      </w:numPr>
    </w:pPr>
  </w:style>
  <w:style w:type="numbering" w:customStyle="1" w:styleId="Style25">
    <w:name w:val="Style25"/>
    <w:rsid w:val="00471AC5"/>
    <w:pPr>
      <w:numPr>
        <w:numId w:val="25"/>
      </w:numPr>
    </w:pPr>
  </w:style>
  <w:style w:type="numbering" w:customStyle="1" w:styleId="Style26">
    <w:name w:val="Style26"/>
    <w:rsid w:val="00471AC5"/>
    <w:pPr>
      <w:numPr>
        <w:numId w:val="26"/>
      </w:numPr>
    </w:pPr>
  </w:style>
  <w:style w:type="numbering" w:customStyle="1" w:styleId="CurrentList1">
    <w:name w:val="Current List1"/>
    <w:rsid w:val="00471AC5"/>
    <w:pPr>
      <w:numPr>
        <w:numId w:val="27"/>
      </w:numPr>
    </w:pPr>
  </w:style>
  <w:style w:type="numbering" w:customStyle="1" w:styleId="Style27">
    <w:name w:val="Style27"/>
    <w:rsid w:val="00471AC5"/>
    <w:pPr>
      <w:numPr>
        <w:numId w:val="28"/>
      </w:numPr>
    </w:pPr>
  </w:style>
  <w:style w:type="paragraph" w:styleId="Revision">
    <w:name w:val="Revision"/>
    <w:hidden/>
    <w:uiPriority w:val="99"/>
    <w:unhideWhenUsed/>
    <w:rsid w:val="00471AC5"/>
    <w:rPr>
      <w:rFonts w:ascii="Calibri" w:eastAsia="Times New Roman" w:hAnsi="Calibri" w:cs="Times New Roman"/>
      <w:sz w:val="20"/>
      <w:szCs w:val="20"/>
      <w:lang w:val="el-GR" w:eastAsia="el-GR"/>
    </w:rPr>
  </w:style>
  <w:style w:type="paragraph" w:styleId="ListParagraph">
    <w:name w:val="List Paragraph"/>
    <w:basedOn w:val="Normal"/>
    <w:uiPriority w:val="99"/>
    <w:qFormat/>
    <w:rsid w:val="00471AC5"/>
    <w:pPr>
      <w:ind w:left="720"/>
      <w:contextualSpacing/>
    </w:pPr>
  </w:style>
  <w:style w:type="paragraph" w:styleId="TOCHeading">
    <w:name w:val="TOC Heading"/>
    <w:basedOn w:val="Heading1"/>
    <w:next w:val="Normal"/>
    <w:uiPriority w:val="39"/>
    <w:unhideWhenUsed/>
    <w:qFormat/>
    <w:rsid w:val="00471AC5"/>
    <w:pPr>
      <w:keepNext/>
      <w:keepLines/>
      <w:spacing w:before="480" w:after="0"/>
      <w:outlineLvl w:val="9"/>
    </w:pPr>
    <w:rPr>
      <w:rFonts w:asciiTheme="majorHAnsi" w:eastAsiaTheme="majorEastAsia" w:hAnsiTheme="majorHAnsi" w:cstheme="majorBidi"/>
      <w:b/>
      <w:bCs/>
      <w:smallCaps w:val="0"/>
      <w:color w:val="2F5496" w:themeColor="accent1" w:themeShade="BF"/>
      <w:spacing w:val="0"/>
      <w:sz w:val="28"/>
      <w:szCs w:val="28"/>
      <w:lang w:val="en-US" w:eastAsia="en-US"/>
    </w:rPr>
  </w:style>
  <w:style w:type="paragraph" w:styleId="Index1">
    <w:name w:val="index 1"/>
    <w:basedOn w:val="Normal"/>
    <w:next w:val="Normal"/>
    <w:autoRedefine/>
    <w:unhideWhenUsed/>
    <w:rsid w:val="00471AC5"/>
    <w:pPr>
      <w:spacing w:after="0" w:line="240" w:lineRule="auto"/>
      <w:ind w:left="200" w:hanging="200"/>
    </w:pPr>
  </w:style>
  <w:style w:type="paragraph" w:customStyle="1" w:styleId="p1">
    <w:name w:val="p1"/>
    <w:basedOn w:val="Normal"/>
    <w:rsid w:val="00471AC5"/>
    <w:pPr>
      <w:spacing w:after="0" w:line="240" w:lineRule="auto"/>
      <w:jc w:val="left"/>
    </w:pPr>
    <w:rPr>
      <w:sz w:val="17"/>
      <w:szCs w:val="17"/>
      <w:lang w:val="en-US"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developathen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velopathen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91EB2-C214-4E96-A586-4CBC8F7F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24</Pages>
  <Words>4603</Words>
  <Characters>24858</Characters>
  <Application>Microsoft Office Word</Application>
  <DocSecurity>0</DocSecurity>
  <Lines>207</Lines>
  <Paragraphs>58</Paragraphs>
  <ScaleCrop>false</ScaleCrop>
  <Company>EATA</Company>
  <LinksUpToDate>false</LinksUpToDate>
  <CharactersWithSpaces>29403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mxypakis</cp:lastModifiedBy>
  <cp:revision>69</cp:revision>
  <dcterms:created xsi:type="dcterms:W3CDTF">2018-07-27T07:31:00Z</dcterms:created>
  <dcterms:modified xsi:type="dcterms:W3CDTF">2020-08-04T12:25:00Z</dcterms:modified>
</cp:coreProperties>
</file>